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67BF" w:rsidRDefault="00CE67BF" w:rsidP="00CE67BF">
      <w:pPr>
        <w:pStyle w:val="berschrift1"/>
        <w:spacing w:before="240"/>
        <w:rPr>
          <w:sz w:val="24"/>
          <w:szCs w:val="24"/>
        </w:rPr>
      </w:pPr>
      <w:r w:rsidRPr="00DB32BB">
        <w:rPr>
          <w:sz w:val="24"/>
          <w:szCs w:val="24"/>
        </w:rPr>
        <w:t>Vertragsbedingungen der Firma</w:t>
      </w:r>
      <w:r>
        <w:rPr>
          <w:sz w:val="24"/>
          <w:szCs w:val="24"/>
        </w:rPr>
        <w:t xml:space="preserve"> Glockenland-Reisen </w:t>
      </w:r>
      <w:r w:rsidRPr="00DB32BB">
        <w:rPr>
          <w:sz w:val="24"/>
          <w:szCs w:val="24"/>
        </w:rPr>
        <w:t>für die Anmietung von Omnibussen</w:t>
      </w:r>
    </w:p>
    <w:p w:rsidR="00CE67BF" w:rsidRPr="00F50BEB" w:rsidRDefault="00CE67BF" w:rsidP="00CE67BF"/>
    <w:p w:rsidR="00CE67BF" w:rsidRDefault="00CE67BF" w:rsidP="00CE67BF">
      <w:pPr>
        <w:pStyle w:val="berschrift3"/>
        <w:numPr>
          <w:ilvl w:val="0"/>
          <w:numId w:val="0"/>
        </w:numPr>
        <w:sectPr w:rsidR="00CE67BF" w:rsidSect="00CE67BF">
          <w:pgSz w:w="11906" w:h="16838" w:code="9"/>
          <w:pgMar w:top="737" w:right="851" w:bottom="964" w:left="851" w:header="709" w:footer="227" w:gutter="0"/>
          <w:cols w:space="708"/>
          <w:docGrid w:linePitch="360"/>
        </w:sectPr>
      </w:pPr>
    </w:p>
    <w:p w:rsidR="00CE67BF" w:rsidRPr="00F50BEB" w:rsidRDefault="00CE67BF" w:rsidP="00CE67BF">
      <w:pPr>
        <w:pStyle w:val="berschrift3"/>
        <w:numPr>
          <w:ilvl w:val="0"/>
          <w:numId w:val="0"/>
        </w:numPr>
      </w:pPr>
      <w:r w:rsidRPr="00F50BEB">
        <w:t>Sehr geehrte Kunden,</w:t>
      </w:r>
    </w:p>
    <w:p w:rsidR="00CE67BF" w:rsidRDefault="00CE67BF" w:rsidP="00CE67BF">
      <w:pPr>
        <w:pStyle w:val="berschrift3"/>
        <w:numPr>
          <w:ilvl w:val="0"/>
          <w:numId w:val="0"/>
        </w:numPr>
      </w:pPr>
      <w:r w:rsidRPr="00F50BEB">
        <w:t xml:space="preserve">die nachfolgenden Mietomnibusbedingungen, nachfolgend „MOB“ abgekürzt, werden, soweit wirksam vereinbart, Inhalt des Vertrages, der im Falle der Anmietung von Omnibussen zwischen uns, der Firma </w:t>
      </w:r>
      <w:r>
        <w:t>Glockenland-Reisen</w:t>
      </w:r>
      <w:r w:rsidRPr="00F50BEB">
        <w:t>, nachfolgend als „Busunternehmen“ bezeichnet und „</w:t>
      </w:r>
      <w:r w:rsidRPr="00F50BEB">
        <w:rPr>
          <w:b/>
        </w:rPr>
        <w:t>BU</w:t>
      </w:r>
      <w:r w:rsidRPr="00F50BEB">
        <w:t>“ abgekürzt, und dem Auftraggeber, nachfolgend „</w:t>
      </w:r>
      <w:r w:rsidRPr="00F50BEB">
        <w:rPr>
          <w:b/>
        </w:rPr>
        <w:t>AG</w:t>
      </w:r>
      <w:r w:rsidRPr="00F50BEB">
        <w:t xml:space="preserve">“ abgekürzt, zu Stande kommt. </w:t>
      </w:r>
      <w:r w:rsidRPr="00F50BEB">
        <w:rPr>
          <w:b/>
        </w:rPr>
        <w:t>Bitte lesen Sie diese MOB vor</w:t>
      </w:r>
      <w:r>
        <w:rPr>
          <w:b/>
        </w:rPr>
        <w:br/>
      </w:r>
      <w:r w:rsidRPr="00F50BEB">
        <w:rPr>
          <w:b/>
        </w:rPr>
        <w:t>der Auftragserteilung sorgfältig durch.</w:t>
      </w:r>
      <w:r w:rsidRPr="00F50BEB">
        <w:t xml:space="preserve"> Wir empfehlen die Mitführung dieser MOB während der Fahrt, die Unterrichtung Ihrer Reiseleiter und sonstigen Beauftragten sowie Ihrer Fahrgäste über den Inhalt dieser Vertragsbedingungen, damit diese sich jederzeit über ihre Rechte und Pflichten als </w:t>
      </w:r>
      <w:r w:rsidRPr="00F50BEB">
        <w:rPr>
          <w:b/>
        </w:rPr>
        <w:t xml:space="preserve">AG </w:t>
      </w:r>
      <w:r w:rsidRPr="00F50BEB">
        <w:t>und deren Auswirkungen für das Verhalten der Reiseleiter, Beauftragten und Fahrgäste selbst orientieren können.</w:t>
      </w:r>
    </w:p>
    <w:p w:rsidR="00CE67BF" w:rsidRDefault="00CE67BF" w:rsidP="00CE67BF">
      <w:pPr>
        <w:pStyle w:val="berschrift3"/>
        <w:numPr>
          <w:ilvl w:val="0"/>
          <w:numId w:val="0"/>
        </w:numPr>
        <w:sectPr w:rsidR="00CE67BF" w:rsidSect="002347C6">
          <w:type w:val="continuous"/>
          <w:pgSz w:w="11906" w:h="16838" w:code="9"/>
          <w:pgMar w:top="737" w:right="851" w:bottom="964" w:left="851" w:header="709" w:footer="227" w:gutter="0"/>
          <w:cols w:num="2" w:space="454"/>
          <w:docGrid w:linePitch="360"/>
        </w:sectPr>
      </w:pPr>
    </w:p>
    <w:p w:rsidR="00CE67BF" w:rsidRDefault="00CE67BF" w:rsidP="00CE67BF">
      <w:pPr>
        <w:pStyle w:val="berschrift3"/>
        <w:numPr>
          <w:ilvl w:val="0"/>
          <w:numId w:val="0"/>
        </w:numPr>
      </w:pPr>
    </w:p>
    <w:p w:rsidR="00CE67BF" w:rsidRDefault="00CE67BF" w:rsidP="00CE67BF">
      <w:pPr>
        <w:pStyle w:val="berschrift3"/>
        <w:numPr>
          <w:ilvl w:val="0"/>
          <w:numId w:val="0"/>
        </w:numPr>
      </w:pPr>
      <w:r>
        <w:t>__________________________________________________________________________________________________________________</w:t>
      </w:r>
    </w:p>
    <w:p w:rsidR="00CE67BF" w:rsidRDefault="00CE67BF" w:rsidP="00CE67BF">
      <w:pPr>
        <w:pStyle w:val="berschrift3"/>
        <w:numPr>
          <w:ilvl w:val="0"/>
          <w:numId w:val="0"/>
        </w:numPr>
      </w:pPr>
    </w:p>
    <w:p w:rsidR="00CE67BF" w:rsidRPr="00F50BEB" w:rsidRDefault="00CE67BF" w:rsidP="00CE67BF">
      <w:pPr>
        <w:pStyle w:val="berschrift3"/>
        <w:numPr>
          <w:ilvl w:val="0"/>
          <w:numId w:val="0"/>
        </w:numPr>
      </w:pPr>
    </w:p>
    <w:p w:rsidR="00CE67BF" w:rsidRPr="00F50BEB" w:rsidRDefault="00CE67BF" w:rsidP="00CE67BF">
      <w:pPr>
        <w:pStyle w:val="berschrift2"/>
        <w:sectPr w:rsidR="00CE67BF" w:rsidRPr="00F50BEB" w:rsidSect="00B11D3B">
          <w:type w:val="continuous"/>
          <w:pgSz w:w="11906" w:h="16838" w:code="9"/>
          <w:pgMar w:top="737" w:right="851" w:bottom="964" w:left="851" w:header="709" w:footer="227" w:gutter="0"/>
          <w:cols w:space="708"/>
          <w:docGrid w:linePitch="360"/>
        </w:sectPr>
      </w:pPr>
    </w:p>
    <w:p w:rsidR="00CE67BF" w:rsidRPr="00CE67BF" w:rsidRDefault="00CE67BF" w:rsidP="00CE67BF">
      <w:pPr>
        <w:pStyle w:val="Formatvorlage1"/>
        <w:rPr>
          <w:rFonts w:ascii="Arial Narrow" w:hAnsi="Arial Narrow"/>
        </w:rPr>
      </w:pPr>
      <w:r w:rsidRPr="0073722B">
        <w:rPr>
          <w:rFonts w:ascii="Arial Narrow" w:hAnsi="Arial Narrow"/>
        </w:rPr>
        <w:t xml:space="preserve">Rechtsgrundlagen, Anwendungsbereich dieser </w:t>
      </w:r>
      <w:r>
        <w:rPr>
          <w:rFonts w:ascii="Arial Narrow" w:hAnsi="Arial Narrow"/>
        </w:rPr>
        <w:t>Geschäfts-</w:t>
      </w:r>
      <w:r w:rsidRPr="00CE67BF">
        <w:rPr>
          <w:rFonts w:ascii="Arial Narrow" w:hAnsi="Arial Narrow"/>
        </w:rPr>
        <w:t>bedingungen</w:t>
      </w:r>
    </w:p>
    <w:p w:rsidR="00CE67BF" w:rsidRPr="0073722B" w:rsidRDefault="00CE67BF" w:rsidP="00CE67BF">
      <w:pPr>
        <w:pStyle w:val="berschrift3"/>
        <w:ind w:left="357" w:hanging="397"/>
        <w:rPr>
          <w:rFonts w:ascii="Arial Narrow" w:hAnsi="Arial Narrow"/>
        </w:rPr>
      </w:pPr>
      <w:r w:rsidRPr="0073722B">
        <w:rPr>
          <w:rFonts w:ascii="Arial Narrow" w:hAnsi="Arial Narrow"/>
        </w:rPr>
        <w:tab/>
        <w:t xml:space="preserve">Auf die gesamten Rechts- und Vertragsbeziehungen zwischen dem </w:t>
      </w:r>
      <w:r w:rsidRPr="0073722B">
        <w:rPr>
          <w:rFonts w:ascii="Arial Narrow" w:hAnsi="Arial Narrow"/>
          <w:b/>
        </w:rPr>
        <w:t xml:space="preserve">BU </w:t>
      </w:r>
      <w:r w:rsidRPr="0073722B">
        <w:rPr>
          <w:rFonts w:ascii="Arial Narrow" w:hAnsi="Arial Narrow"/>
        </w:rPr>
        <w:t xml:space="preserve">und dem </w:t>
      </w:r>
      <w:r w:rsidRPr="0073722B">
        <w:rPr>
          <w:rFonts w:ascii="Arial Narrow" w:hAnsi="Arial Narrow"/>
          <w:b/>
        </w:rPr>
        <w:t xml:space="preserve">AG </w:t>
      </w:r>
      <w:r w:rsidRPr="0073722B">
        <w:rPr>
          <w:rFonts w:ascii="Arial Narrow" w:hAnsi="Arial Narrow"/>
        </w:rPr>
        <w:t>finden in erster Linie die im Einzelfall getroffenen Vereinbarungen (insbesondere zu Preisen und Leistungen), soweit wirksam vereinbart diese Vertragsbedingungen und hilfsweise die Vorschriften des Mietrechts über die Anmietung beweglicher Sachen (§§ 535 ff. BGB) Anwendung.</w:t>
      </w:r>
    </w:p>
    <w:p w:rsidR="00CE67BF" w:rsidRPr="0073722B" w:rsidRDefault="00CE67BF" w:rsidP="00CE67BF">
      <w:pPr>
        <w:pStyle w:val="berschrift3"/>
        <w:ind w:left="357" w:hanging="397"/>
        <w:rPr>
          <w:rFonts w:ascii="Arial Narrow" w:hAnsi="Arial Narrow"/>
          <w:spacing w:val="-2"/>
        </w:rPr>
      </w:pPr>
      <w:r w:rsidRPr="0073722B">
        <w:rPr>
          <w:rFonts w:ascii="Arial Narrow" w:hAnsi="Arial Narrow"/>
          <w:spacing w:val="-2"/>
        </w:rPr>
        <w:tab/>
        <w:t>Diese Vertragsbedingungen gelten, soweit wirksam vereinbart,  für Verträge mit natürlichen Personen und Gruppen, soweit der Vertrag weder ihrer gewerblichen, noch ihrer selbstständigen beruflichen Tätigkeit zugerechnet werden kann (Verbraucher im Sinne von § 13 BGB). Diese Vertragsbedingungen gelten auch für Verträge mit gewerblichen oder selbstständigen Auftraggebern, soweit diese den Vertrag in Ausübung ihrer gewerblichen oder selbstständigen beruflichen Tätigkeit abschließen (Unternehmer i.S. von § 14 BGB).</w:t>
      </w:r>
    </w:p>
    <w:p w:rsidR="00CE67BF" w:rsidRPr="0073722B" w:rsidRDefault="00CE67BF" w:rsidP="00CE67BF">
      <w:pPr>
        <w:pStyle w:val="berschrift3"/>
        <w:ind w:left="357" w:hanging="397"/>
        <w:rPr>
          <w:rFonts w:ascii="Arial Narrow" w:hAnsi="Arial Narrow"/>
        </w:rPr>
      </w:pPr>
      <w:r w:rsidRPr="0073722B">
        <w:rPr>
          <w:rFonts w:ascii="Arial Narrow" w:hAnsi="Arial Narrow"/>
        </w:rPr>
        <w:tab/>
        <w:t>Folgende Vertragsbestimmungen gelten nur für Unternehmer als AG</w:t>
      </w:r>
      <w:r w:rsidRPr="0073722B">
        <w:rPr>
          <w:rFonts w:ascii="Arial Narrow" w:hAnsi="Arial Narrow"/>
          <w:b/>
        </w:rPr>
        <w:t>:</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 xml:space="preserve">Diese Vertragsbedingungen gelten auch für alle künftigen Verträge des </w:t>
      </w:r>
      <w:r w:rsidRPr="0073722B">
        <w:rPr>
          <w:rFonts w:ascii="Arial Narrow" w:hAnsi="Arial Narrow" w:cs="Arial"/>
          <w:b/>
        </w:rPr>
        <w:t xml:space="preserve">AG </w:t>
      </w:r>
      <w:r w:rsidRPr="0073722B">
        <w:rPr>
          <w:rFonts w:ascii="Arial Narrow" w:hAnsi="Arial Narrow" w:cs="Arial"/>
        </w:rPr>
        <w:t>mit</w:t>
      </w:r>
      <w:r w:rsidRPr="0073722B">
        <w:rPr>
          <w:rFonts w:ascii="Arial Narrow" w:hAnsi="Arial Narrow" w:cs="Arial"/>
          <w:b/>
        </w:rPr>
        <w:t xml:space="preserve"> </w:t>
      </w:r>
      <w:r w:rsidRPr="0073722B">
        <w:rPr>
          <w:rFonts w:ascii="Arial Narrow" w:hAnsi="Arial Narrow" w:cs="Arial"/>
        </w:rPr>
        <w:t xml:space="preserve">dem </w:t>
      </w:r>
      <w:r w:rsidRPr="0073722B">
        <w:rPr>
          <w:rFonts w:ascii="Arial Narrow" w:hAnsi="Arial Narrow" w:cs="Arial"/>
          <w:b/>
        </w:rPr>
        <w:t>BU</w:t>
      </w:r>
      <w:r w:rsidRPr="0073722B">
        <w:rPr>
          <w:rFonts w:ascii="Arial Narrow" w:hAnsi="Arial Narrow" w:cs="Arial"/>
        </w:rPr>
        <w:t xml:space="preserve"> und zwar auch dann, wenn diese Vertragsbedingungen nicht ausdrücklich vereinbart, in Bezug genommen oder für anwendbar erklärt worden sind.</w:t>
      </w:r>
    </w:p>
    <w:p w:rsidR="00CE67BF" w:rsidRDefault="00CE67BF" w:rsidP="00CE67BF">
      <w:pPr>
        <w:pStyle w:val="berschrift4"/>
        <w:ind w:left="624" w:hanging="227"/>
        <w:rPr>
          <w:rFonts w:ascii="Arial Narrow" w:hAnsi="Arial Narrow" w:cs="Arial"/>
        </w:rPr>
      </w:pPr>
      <w:r w:rsidRPr="0073722B">
        <w:rPr>
          <w:rFonts w:ascii="Arial Narrow" w:hAnsi="Arial Narrow" w:cs="Arial"/>
        </w:rPr>
        <w:tab/>
        <w:t xml:space="preserve">Allgemeine Geschäftsbedingungen des </w:t>
      </w:r>
      <w:r w:rsidRPr="0073722B">
        <w:rPr>
          <w:rFonts w:ascii="Arial Narrow" w:hAnsi="Arial Narrow" w:cs="Arial"/>
          <w:b/>
        </w:rPr>
        <w:t>AG</w:t>
      </w:r>
      <w:r w:rsidRPr="0073722B">
        <w:rPr>
          <w:rFonts w:ascii="Arial Narrow" w:hAnsi="Arial Narrow" w:cs="Arial"/>
        </w:rPr>
        <w:t xml:space="preserve"> haben für das Vertragsverhältnis mit dem </w:t>
      </w:r>
      <w:r w:rsidRPr="0073722B">
        <w:rPr>
          <w:rFonts w:ascii="Arial Narrow" w:hAnsi="Arial Narrow" w:cs="Arial"/>
          <w:b/>
        </w:rPr>
        <w:t>BU</w:t>
      </w:r>
      <w:r w:rsidRPr="0073722B">
        <w:rPr>
          <w:rFonts w:ascii="Arial Narrow" w:hAnsi="Arial Narrow" w:cs="Arial"/>
        </w:rPr>
        <w:t xml:space="preserve"> keine Gültigkeit und zwar auch dann nicht, wenn sie vom </w:t>
      </w:r>
      <w:r w:rsidRPr="0073722B">
        <w:rPr>
          <w:rFonts w:ascii="Arial Narrow" w:hAnsi="Arial Narrow" w:cs="Arial"/>
          <w:b/>
        </w:rPr>
        <w:t xml:space="preserve">AG </w:t>
      </w:r>
      <w:r w:rsidRPr="0073722B">
        <w:rPr>
          <w:rFonts w:ascii="Arial Narrow" w:hAnsi="Arial Narrow" w:cs="Arial"/>
        </w:rPr>
        <w:t>für</w:t>
      </w:r>
      <w:r w:rsidRPr="0073722B">
        <w:rPr>
          <w:rFonts w:ascii="Arial Narrow" w:hAnsi="Arial Narrow" w:cs="Arial"/>
          <w:b/>
        </w:rPr>
        <w:t xml:space="preserve"> </w:t>
      </w:r>
      <w:r w:rsidRPr="0073722B">
        <w:rPr>
          <w:rFonts w:ascii="Arial Narrow" w:hAnsi="Arial Narrow" w:cs="Arial"/>
        </w:rPr>
        <w:t xml:space="preserve">anwendbar erklärt wurden und auch dann nicht, wenn das </w:t>
      </w:r>
      <w:r w:rsidRPr="0073722B">
        <w:rPr>
          <w:rFonts w:ascii="Arial Narrow" w:hAnsi="Arial Narrow" w:cs="Arial"/>
          <w:b/>
        </w:rPr>
        <w:t xml:space="preserve">BU </w:t>
      </w:r>
      <w:r w:rsidRPr="0073722B">
        <w:rPr>
          <w:rFonts w:ascii="Arial Narrow" w:hAnsi="Arial Narrow" w:cs="Arial"/>
        </w:rPr>
        <w:t>diesen Bedingungen nicht widerspricht.</w:t>
      </w:r>
    </w:p>
    <w:p w:rsidR="00CE67BF" w:rsidRDefault="00CE67BF" w:rsidP="00CE67BF">
      <w:pPr>
        <w:pStyle w:val="berschrift3"/>
        <w:ind w:left="397" w:hanging="397"/>
        <w:rPr>
          <w:rFonts w:ascii="Arial Narrow" w:hAnsi="Arial Narrow"/>
        </w:rPr>
      </w:pPr>
      <w:r>
        <w:rPr>
          <w:rFonts w:ascii="Arial Narrow" w:hAnsi="Arial Narrow"/>
        </w:rPr>
        <w:tab/>
      </w:r>
      <w:r w:rsidRPr="0073722B">
        <w:rPr>
          <w:rFonts w:ascii="Arial Narrow" w:hAnsi="Arial Narrow"/>
        </w:rPr>
        <w:t>Auf das Vertrags- und Rechtsverhältnis zwischen dem AG und dem BU anwendbare zwingende gesetzliche Bestimmungen, insbesondere des Gewerberechts und des Personenbeförderungsrechts, sowie anwendbare Vorschriften aus Verordnungen der Europäischen Union (insbesondere der Fahrgastrechteverordnung), bleiben durch diese Vertragsbestimmungen unberührt.</w:t>
      </w:r>
    </w:p>
    <w:p w:rsidR="00CE67BF" w:rsidRPr="0073722B" w:rsidRDefault="00CE67BF" w:rsidP="00CE67BF">
      <w:pPr>
        <w:pStyle w:val="berschrift3"/>
        <w:numPr>
          <w:ilvl w:val="0"/>
          <w:numId w:val="0"/>
        </w:numPr>
        <w:ind w:left="397"/>
        <w:rPr>
          <w:rFonts w:ascii="Arial Narrow" w:hAnsi="Arial Narrow"/>
        </w:rPr>
      </w:pPr>
    </w:p>
    <w:p w:rsidR="00CE67BF" w:rsidRPr="0073722B" w:rsidRDefault="00CE67BF" w:rsidP="00CE67BF">
      <w:pPr>
        <w:pStyle w:val="Formatvorlage1"/>
        <w:rPr>
          <w:rFonts w:ascii="Arial Narrow" w:hAnsi="Arial Narrow"/>
        </w:rPr>
      </w:pPr>
      <w:r w:rsidRPr="0073722B">
        <w:rPr>
          <w:rFonts w:ascii="Arial Narrow" w:hAnsi="Arial Narrow"/>
        </w:rPr>
        <w:t>Vertragsabschluss</w:t>
      </w:r>
    </w:p>
    <w:p w:rsidR="00CE67BF" w:rsidRPr="0073722B"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ind w:hanging="397"/>
        <w:contextualSpacing w:val="0"/>
        <w:outlineLvl w:val="1"/>
        <w:rPr>
          <w:rFonts w:ascii="Arial Narrow" w:hAnsi="Arial Narrow" w:cs="Arial"/>
          <w:b/>
          <w:bCs/>
          <w:iCs/>
          <w:vanish/>
          <w:szCs w:val="28"/>
        </w:rPr>
      </w:pPr>
    </w:p>
    <w:p w:rsidR="00CE67BF" w:rsidRPr="0073722B" w:rsidRDefault="00CE67BF" w:rsidP="00CE67BF">
      <w:pPr>
        <w:pStyle w:val="berschrift3"/>
        <w:ind w:left="357" w:hanging="397"/>
        <w:rPr>
          <w:rFonts w:ascii="Arial Narrow" w:hAnsi="Arial Narrow"/>
        </w:rPr>
      </w:pPr>
      <w:r w:rsidRPr="0073722B">
        <w:rPr>
          <w:rFonts w:ascii="Arial Narrow" w:hAnsi="Arial Narrow"/>
        </w:rPr>
        <w:tab/>
        <w:t xml:space="preserve">Der </w:t>
      </w:r>
      <w:r w:rsidRPr="0073722B">
        <w:rPr>
          <w:rFonts w:ascii="Arial Narrow" w:hAnsi="Arial Narrow"/>
          <w:b/>
        </w:rPr>
        <w:t xml:space="preserve">AG </w:t>
      </w:r>
      <w:r w:rsidRPr="0073722B">
        <w:rPr>
          <w:rFonts w:ascii="Arial Narrow" w:hAnsi="Arial Narrow"/>
        </w:rPr>
        <w:t xml:space="preserve">kann sein Interesse an der Anmietung eines Busses mündlich, telefonisch, schriftlich, per E-Mail, per Telefax und – soweit das </w:t>
      </w:r>
      <w:r w:rsidRPr="0073722B">
        <w:rPr>
          <w:rFonts w:ascii="Arial Narrow" w:hAnsi="Arial Narrow"/>
          <w:b/>
        </w:rPr>
        <w:t xml:space="preserve">BU </w:t>
      </w:r>
      <w:r w:rsidRPr="0073722B">
        <w:rPr>
          <w:rFonts w:ascii="Arial Narrow" w:hAnsi="Arial Narrow"/>
        </w:rPr>
        <w:t>dies</w:t>
      </w:r>
      <w:r w:rsidRPr="0073722B">
        <w:rPr>
          <w:rFonts w:ascii="Arial Narrow" w:hAnsi="Arial Narrow"/>
          <w:b/>
        </w:rPr>
        <w:t xml:space="preserve"> </w:t>
      </w:r>
      <w:r w:rsidRPr="0073722B">
        <w:rPr>
          <w:rFonts w:ascii="Arial Narrow" w:hAnsi="Arial Narrow"/>
        </w:rPr>
        <w:t>auf seiner Internetseite vorsieht – online mit einem entsprechenden Anfrageformular übermitteln.</w:t>
      </w:r>
    </w:p>
    <w:p w:rsidR="00CE67BF" w:rsidRPr="0073722B" w:rsidRDefault="00CE67BF" w:rsidP="00CE67BF">
      <w:pPr>
        <w:pStyle w:val="berschrift3"/>
        <w:ind w:left="357" w:hanging="397"/>
        <w:rPr>
          <w:rFonts w:ascii="Arial Narrow" w:hAnsi="Arial Narrow"/>
        </w:rPr>
      </w:pPr>
      <w:r w:rsidRPr="0073722B">
        <w:rPr>
          <w:rFonts w:ascii="Arial Narrow" w:hAnsi="Arial Narrow"/>
        </w:rPr>
        <w:tab/>
        <w:t xml:space="preserve">Das </w:t>
      </w:r>
      <w:r w:rsidRPr="0073722B">
        <w:rPr>
          <w:rFonts w:ascii="Arial Narrow" w:hAnsi="Arial Narrow"/>
          <w:b/>
        </w:rPr>
        <w:t xml:space="preserve">BU </w:t>
      </w:r>
      <w:r w:rsidRPr="0073722B">
        <w:rPr>
          <w:rFonts w:ascii="Arial Narrow" w:hAnsi="Arial Narrow"/>
        </w:rPr>
        <w:t xml:space="preserve">unterrichtet den </w:t>
      </w:r>
      <w:r w:rsidRPr="0073722B">
        <w:rPr>
          <w:rFonts w:ascii="Arial Narrow" w:hAnsi="Arial Narrow"/>
          <w:b/>
        </w:rPr>
        <w:t xml:space="preserve">AG </w:t>
      </w:r>
      <w:r w:rsidRPr="0073722B">
        <w:rPr>
          <w:rFonts w:ascii="Arial Narrow" w:hAnsi="Arial Narrow"/>
        </w:rPr>
        <w:t>auf der Grundlage der übermittelten Angaben über die zur Verfügung stehenden Fahrzeuge, die Preise, Leistungen und sonstigen Konditionen</w:t>
      </w:r>
      <w:r w:rsidRPr="0073722B">
        <w:rPr>
          <w:rFonts w:ascii="Arial Narrow" w:hAnsi="Arial Narrow"/>
          <w:b/>
        </w:rPr>
        <w:t xml:space="preserve">. </w:t>
      </w:r>
      <w:r w:rsidRPr="0073722B">
        <w:rPr>
          <w:rFonts w:ascii="Arial Narrow" w:hAnsi="Arial Narrow"/>
        </w:rPr>
        <w:t xml:space="preserve">Diese Unterrichtung stellt </w:t>
      </w:r>
      <w:r w:rsidRPr="0073722B">
        <w:rPr>
          <w:rFonts w:ascii="Arial Narrow" w:hAnsi="Arial Narrow"/>
          <w:b/>
        </w:rPr>
        <w:t>noch kein verbindliches Vertragsangebot</w:t>
      </w:r>
      <w:r w:rsidRPr="0073722B">
        <w:rPr>
          <w:rFonts w:ascii="Arial Narrow" w:hAnsi="Arial Narrow"/>
        </w:rPr>
        <w:t xml:space="preserve"> des </w:t>
      </w:r>
      <w:r w:rsidRPr="0073722B">
        <w:rPr>
          <w:rFonts w:ascii="Arial Narrow" w:hAnsi="Arial Narrow"/>
          <w:b/>
        </w:rPr>
        <w:t xml:space="preserve">BU </w:t>
      </w:r>
      <w:r w:rsidRPr="0073722B">
        <w:rPr>
          <w:rFonts w:ascii="Arial Narrow" w:hAnsi="Arial Narrow"/>
        </w:rPr>
        <w:t xml:space="preserve">an den </w:t>
      </w:r>
      <w:r w:rsidRPr="0073722B">
        <w:rPr>
          <w:rFonts w:ascii="Arial Narrow" w:hAnsi="Arial Narrow"/>
          <w:b/>
        </w:rPr>
        <w:t xml:space="preserve">AG </w:t>
      </w:r>
      <w:r w:rsidRPr="0073722B">
        <w:rPr>
          <w:rFonts w:ascii="Arial Narrow" w:hAnsi="Arial Narrow"/>
        </w:rPr>
        <w:t xml:space="preserve">dar. Gleichzeitig unterrichtet das </w:t>
      </w:r>
      <w:r w:rsidRPr="0073722B">
        <w:rPr>
          <w:rFonts w:ascii="Arial Narrow" w:hAnsi="Arial Narrow"/>
          <w:b/>
        </w:rPr>
        <w:t xml:space="preserve">BU </w:t>
      </w:r>
      <w:r w:rsidRPr="0073722B">
        <w:rPr>
          <w:rFonts w:ascii="Arial Narrow" w:hAnsi="Arial Narrow"/>
        </w:rPr>
        <w:t xml:space="preserve">den </w:t>
      </w:r>
      <w:r w:rsidRPr="0073722B">
        <w:rPr>
          <w:rFonts w:ascii="Arial Narrow" w:hAnsi="Arial Narrow"/>
          <w:b/>
        </w:rPr>
        <w:t xml:space="preserve">AG </w:t>
      </w:r>
      <w:r w:rsidRPr="0073722B">
        <w:rPr>
          <w:rFonts w:ascii="Arial Narrow" w:hAnsi="Arial Narrow"/>
        </w:rPr>
        <w:t>über die Form einer eventuellen Auftragserteilung.</w:t>
      </w:r>
    </w:p>
    <w:p w:rsidR="00CE67BF" w:rsidRPr="0073722B" w:rsidRDefault="00CE67BF" w:rsidP="00CE67BF">
      <w:pPr>
        <w:pStyle w:val="berschrift3"/>
        <w:ind w:left="357" w:hanging="397"/>
        <w:rPr>
          <w:rFonts w:ascii="Arial Narrow" w:hAnsi="Arial Narrow"/>
        </w:rPr>
      </w:pPr>
      <w:r w:rsidRPr="0073722B">
        <w:rPr>
          <w:rFonts w:ascii="Arial Narrow" w:hAnsi="Arial Narrow"/>
        </w:rPr>
        <w:tab/>
        <w:t xml:space="preserve">Mit der Auftragserteilung bietet der </w:t>
      </w:r>
      <w:r w:rsidRPr="0073722B">
        <w:rPr>
          <w:rFonts w:ascii="Arial Narrow" w:hAnsi="Arial Narrow"/>
          <w:b/>
        </w:rPr>
        <w:t xml:space="preserve">AG </w:t>
      </w:r>
      <w:r w:rsidRPr="0073722B">
        <w:rPr>
          <w:rFonts w:ascii="Arial Narrow" w:hAnsi="Arial Narrow"/>
        </w:rPr>
        <w:t xml:space="preserve">dem </w:t>
      </w:r>
      <w:r w:rsidRPr="0073722B">
        <w:rPr>
          <w:rFonts w:ascii="Arial Narrow" w:hAnsi="Arial Narrow"/>
          <w:b/>
        </w:rPr>
        <w:t>BU</w:t>
      </w:r>
      <w:r w:rsidRPr="0073722B">
        <w:rPr>
          <w:rFonts w:ascii="Arial Narrow" w:hAnsi="Arial Narrow"/>
        </w:rPr>
        <w:t xml:space="preserve"> den Abschluss eines Mietvertrages verbindlich an. Soweit in der Unterrichtung des </w:t>
      </w:r>
      <w:r w:rsidRPr="0073722B">
        <w:rPr>
          <w:rFonts w:ascii="Arial Narrow" w:hAnsi="Arial Narrow"/>
          <w:b/>
        </w:rPr>
        <w:t xml:space="preserve">BU </w:t>
      </w:r>
      <w:r w:rsidRPr="0073722B">
        <w:rPr>
          <w:rFonts w:ascii="Arial Narrow" w:hAnsi="Arial Narrow"/>
        </w:rPr>
        <w:t xml:space="preserve">über die Vertragskonditionen keine bestimmte Form ausdrücklich vorgegeben ist, kann die Auftragserteilung mündlich, schriftlich, telefonisch, per E-Mail, per Telefax oder – soweit vom </w:t>
      </w:r>
      <w:r w:rsidRPr="0073722B">
        <w:rPr>
          <w:rFonts w:ascii="Arial Narrow" w:hAnsi="Arial Narrow"/>
          <w:b/>
        </w:rPr>
        <w:t xml:space="preserve">BU </w:t>
      </w:r>
      <w:r w:rsidRPr="0073722B">
        <w:rPr>
          <w:rFonts w:ascii="Arial Narrow" w:hAnsi="Arial Narrow"/>
        </w:rPr>
        <w:t>so vorgesehen – online erfolgen.</w:t>
      </w:r>
    </w:p>
    <w:p w:rsidR="00CE67BF" w:rsidRPr="0073722B" w:rsidRDefault="00CE67BF" w:rsidP="00CE67BF">
      <w:pPr>
        <w:pStyle w:val="berschrift3"/>
        <w:ind w:left="357" w:hanging="397"/>
        <w:rPr>
          <w:rFonts w:ascii="Arial Narrow" w:hAnsi="Arial Narrow"/>
        </w:rPr>
      </w:pPr>
      <w:r w:rsidRPr="0073722B">
        <w:rPr>
          <w:rFonts w:ascii="Arial Narrow" w:hAnsi="Arial Narrow"/>
        </w:rPr>
        <w:tab/>
        <w:t xml:space="preserve">Wird seitens des BU die Möglichkeit einer verbindlichen Onlinebuchung über die Internetseite des BU angeboten, so informiert das BU den AG im Internetauftritt über die einzelnen Schritte zur verbindlichen Buchung und den weiteren Ablauf des Vertragsabschlusses. Die Onlinebuchung wird in diesem Fall seitens des AG durch Anklicken des Buttons "Zahlungspflichtig buchen" in dem Sinne verbindlich, dass der AG durch Anklicken dieses Buttons dem BU ein verbindliches Vertragsangebot auf Abschluss eines Mietvertrages unterbreitet, welches im Falle der Annahme dieses Vertragsangebotes durch den BU zum zahlungspflichtigen Vertragsabschluss mit dem AG führt. Die </w:t>
      </w:r>
      <w:r w:rsidRPr="002347C6">
        <w:rPr>
          <w:rFonts w:ascii="Arial Narrow" w:hAnsi="Arial Narrow"/>
          <w:spacing w:val="-4"/>
        </w:rPr>
        <w:t>Regelungen in Ziff. 2.3 bis 2.7 gelten für diesen Buchungsablauf entsprechend.</w:t>
      </w:r>
    </w:p>
    <w:p w:rsidR="00CE67BF" w:rsidRPr="0073722B" w:rsidRDefault="00CE67BF" w:rsidP="00CE67BF">
      <w:pPr>
        <w:pStyle w:val="berschrift3"/>
        <w:ind w:left="357" w:hanging="397"/>
        <w:rPr>
          <w:rFonts w:ascii="Arial Narrow" w:hAnsi="Arial Narrow"/>
        </w:rPr>
      </w:pPr>
      <w:r w:rsidRPr="0073722B">
        <w:rPr>
          <w:rFonts w:ascii="Arial Narrow" w:hAnsi="Arial Narrow"/>
        </w:rPr>
        <w:tab/>
        <w:t xml:space="preserve">An das mit der Auftragserteilung erfolgende Vertragsangebot ist der </w:t>
      </w:r>
      <w:r w:rsidRPr="0073722B">
        <w:rPr>
          <w:rFonts w:ascii="Arial Narrow" w:hAnsi="Arial Narrow"/>
          <w:b/>
        </w:rPr>
        <w:t>A</w:t>
      </w:r>
      <w:r w:rsidRPr="0073722B">
        <w:rPr>
          <w:rFonts w:ascii="Arial Narrow" w:hAnsi="Arial Narrow"/>
          <w:b/>
          <w:caps/>
        </w:rPr>
        <w:t xml:space="preserve">G, </w:t>
      </w:r>
      <w:r w:rsidRPr="0073722B">
        <w:rPr>
          <w:rFonts w:ascii="Arial Narrow" w:hAnsi="Arial Narrow"/>
        </w:rPr>
        <w:t xml:space="preserve">soweit keine andere Frist ausdrücklich vereinbart ist, </w:t>
      </w:r>
      <w:r w:rsidRPr="0073722B">
        <w:rPr>
          <w:rFonts w:ascii="Arial Narrow" w:hAnsi="Arial Narrow"/>
          <w:b/>
        </w:rPr>
        <w:t>7 Werktage</w:t>
      </w:r>
      <w:r w:rsidRPr="0073722B">
        <w:rPr>
          <w:rFonts w:ascii="Arial Narrow" w:hAnsi="Arial Narrow"/>
        </w:rPr>
        <w:t xml:space="preserve"> gebunden.</w:t>
      </w:r>
    </w:p>
    <w:p w:rsidR="00CE67BF" w:rsidRPr="0073722B" w:rsidRDefault="00CE67BF" w:rsidP="00CE67BF">
      <w:pPr>
        <w:pStyle w:val="berschrift3"/>
        <w:ind w:left="357" w:hanging="397"/>
        <w:rPr>
          <w:rFonts w:ascii="Arial Narrow" w:hAnsi="Arial Narrow"/>
        </w:rPr>
      </w:pPr>
      <w:r w:rsidRPr="0073722B">
        <w:rPr>
          <w:rFonts w:ascii="Arial Narrow" w:hAnsi="Arial Narrow"/>
        </w:rPr>
        <w:tab/>
        <w:t xml:space="preserve">Grundlage des Vertragsangebots des </w:t>
      </w:r>
      <w:r w:rsidRPr="0073722B">
        <w:rPr>
          <w:rFonts w:ascii="Arial Narrow" w:hAnsi="Arial Narrow"/>
          <w:b/>
        </w:rPr>
        <w:t>AG</w:t>
      </w:r>
      <w:r w:rsidRPr="0073722B">
        <w:rPr>
          <w:rFonts w:ascii="Arial Narrow" w:hAnsi="Arial Narrow"/>
        </w:rPr>
        <w:t xml:space="preserve"> an das </w:t>
      </w:r>
      <w:r w:rsidRPr="0073722B">
        <w:rPr>
          <w:rFonts w:ascii="Arial Narrow" w:hAnsi="Arial Narrow"/>
          <w:b/>
          <w:bCs w:val="0"/>
          <w:szCs w:val="16"/>
        </w:rPr>
        <w:t xml:space="preserve">BU </w:t>
      </w:r>
      <w:r w:rsidRPr="0073722B">
        <w:rPr>
          <w:rFonts w:ascii="Arial Narrow" w:hAnsi="Arial Narrow"/>
          <w:bCs w:val="0"/>
          <w:szCs w:val="16"/>
        </w:rPr>
        <w:t>sind die Angaben zum Fahrzeug, zu Preisen und Leistungen in der Unterrichtung über die Vertragskonditionen nach Ziff. 2.2 sowie diese Vertragsbedingungen.</w:t>
      </w:r>
    </w:p>
    <w:p w:rsidR="00CE67BF" w:rsidRPr="002347C6" w:rsidRDefault="00CE67BF" w:rsidP="00CE67BF">
      <w:pPr>
        <w:pStyle w:val="berschrift3"/>
        <w:ind w:left="357" w:hanging="397"/>
        <w:rPr>
          <w:rFonts w:ascii="Arial Narrow" w:hAnsi="Arial Narrow"/>
        </w:rPr>
      </w:pPr>
      <w:r w:rsidRPr="0073722B">
        <w:rPr>
          <w:rFonts w:ascii="Arial Narrow" w:hAnsi="Arial Narrow"/>
        </w:rPr>
        <w:tab/>
        <w:t xml:space="preserve">Der Vertrag kommt für das </w:t>
      </w:r>
      <w:r w:rsidRPr="0073722B">
        <w:rPr>
          <w:rFonts w:ascii="Arial Narrow" w:hAnsi="Arial Narrow"/>
          <w:b/>
        </w:rPr>
        <w:t xml:space="preserve">BU </w:t>
      </w:r>
      <w:r w:rsidRPr="0073722B">
        <w:rPr>
          <w:rFonts w:ascii="Arial Narrow" w:hAnsi="Arial Narrow"/>
        </w:rPr>
        <w:t xml:space="preserve">und den </w:t>
      </w:r>
      <w:r w:rsidRPr="0073722B">
        <w:rPr>
          <w:rFonts w:ascii="Arial Narrow" w:hAnsi="Arial Narrow"/>
          <w:b/>
        </w:rPr>
        <w:t xml:space="preserve">AG </w:t>
      </w:r>
      <w:r w:rsidRPr="0073722B">
        <w:rPr>
          <w:rFonts w:ascii="Arial Narrow" w:hAnsi="Arial Narrow"/>
        </w:rPr>
        <w:t xml:space="preserve">rechtsverbindlich mit Zugang der Auftragsbestätigung des </w:t>
      </w:r>
      <w:r w:rsidRPr="0073722B">
        <w:rPr>
          <w:rFonts w:ascii="Arial Narrow" w:hAnsi="Arial Narrow"/>
          <w:b/>
          <w:bCs w:val="0"/>
          <w:szCs w:val="16"/>
        </w:rPr>
        <w:t xml:space="preserve">BU </w:t>
      </w:r>
      <w:r w:rsidRPr="0073722B">
        <w:rPr>
          <w:rFonts w:ascii="Arial Narrow" w:hAnsi="Arial Narrow"/>
          <w:bCs w:val="0"/>
          <w:szCs w:val="16"/>
        </w:rPr>
        <w:t>beim</w:t>
      </w:r>
      <w:r w:rsidRPr="0073722B">
        <w:rPr>
          <w:rFonts w:ascii="Arial Narrow" w:hAnsi="Arial Narrow"/>
          <w:b/>
          <w:bCs w:val="0"/>
          <w:szCs w:val="16"/>
        </w:rPr>
        <w:t xml:space="preserve"> AG </w:t>
      </w:r>
      <w:r w:rsidRPr="0073722B">
        <w:rPr>
          <w:rFonts w:ascii="Arial Narrow" w:hAnsi="Arial Narrow"/>
          <w:bCs w:val="0"/>
          <w:szCs w:val="16"/>
        </w:rPr>
        <w:t>zu Stande</w:t>
      </w:r>
      <w:r w:rsidRPr="0073722B">
        <w:rPr>
          <w:rFonts w:ascii="Arial Narrow" w:hAnsi="Arial Narrow"/>
          <w:b/>
          <w:bCs w:val="0"/>
          <w:szCs w:val="16"/>
        </w:rPr>
        <w:t>.</w:t>
      </w:r>
    </w:p>
    <w:p w:rsidR="00CE67BF" w:rsidRPr="0073722B" w:rsidRDefault="00CE67BF" w:rsidP="00CE67BF">
      <w:pPr>
        <w:pStyle w:val="berschrift3"/>
        <w:ind w:left="357" w:hanging="397"/>
        <w:rPr>
          <w:rFonts w:ascii="Arial Narrow" w:hAnsi="Arial Narrow"/>
        </w:rPr>
      </w:pPr>
      <w:r w:rsidRPr="0073722B">
        <w:rPr>
          <w:rFonts w:ascii="Arial Narrow" w:hAnsi="Arial Narrow"/>
        </w:rPr>
        <w:tab/>
        <w:t xml:space="preserve">Unterbreitet das </w:t>
      </w:r>
      <w:r w:rsidRPr="0073722B">
        <w:rPr>
          <w:rFonts w:ascii="Arial Narrow" w:hAnsi="Arial Narrow"/>
          <w:b/>
        </w:rPr>
        <w:t xml:space="preserve">BU, </w:t>
      </w:r>
      <w:r w:rsidRPr="0073722B">
        <w:rPr>
          <w:rFonts w:ascii="Arial Narrow" w:hAnsi="Arial Narrow"/>
        </w:rPr>
        <w:t xml:space="preserve">gegebenenfalls nach vorheriger Klärung der Verfügbarkeit der vom AG gewünschten oder in Aussicht genommenen </w:t>
      </w:r>
      <w:r w:rsidRPr="0073722B">
        <w:rPr>
          <w:rFonts w:ascii="Arial Narrow" w:hAnsi="Arial Narrow"/>
        </w:rPr>
        <w:t>Mietomnibusleistungen,</w:t>
      </w:r>
      <w:r w:rsidRPr="0073722B">
        <w:rPr>
          <w:rFonts w:ascii="Arial Narrow" w:hAnsi="Arial Narrow"/>
          <w:b/>
        </w:rPr>
        <w:t xml:space="preserve"> </w:t>
      </w:r>
      <w:r w:rsidRPr="0073722B">
        <w:rPr>
          <w:rFonts w:ascii="Arial Narrow" w:hAnsi="Arial Narrow"/>
        </w:rPr>
        <w:t>ein ausdrücklich als verbindlich bezeichnetes Angebot, so kommt der Vertrag abweichend von den Regelungen in Ziff. 2.1 bis 2.3 und 2.5 bis 2.7 wie folgt zu Stande:</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In diesem Fall stellt das Angebot des BU das verbindliche Angebot auf Abschluss eines entsprechenden Mietvertrages auf der Grundlage der in diesem Angebot bezeichneten Preise und Leistungen und dieser MOB dar.</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Der Vertrag kommt rechtsverbindlich dadurch zu Stande, dass der AG dieses Angebot ohne Erweiterungen, Einschränkungen oder sonstige Änderungen in der vom BU vorgegebenen Form annimmt und dem BU diese Annahmeerklärung innerhalb einer gegebenenfalls vom BU vorgegebenen Frist zugeht. Das BU ist berechtigt, aber nicht verpflichtet, verspätet eingehende Annahmeerklärungen anzunehmen. Es wird davon den AG unverzüglich unterrichten.</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Das BU wird dem AG den Eingang seiner Annahmeerklärung bestätigen. Der Vertrag ist in diesem Fall jedoch rechtsverbindlich bereits mit Eingang der Annahmeerklärung des AG beim BU abgeschlossen und die Rechtsverbindlichkeit des Vertrages damit nicht vom Zugang dieser Eingangsbestätigung beim AG abhängig.</w:t>
      </w:r>
    </w:p>
    <w:p w:rsidR="00CE67BF" w:rsidRPr="0073722B" w:rsidRDefault="00CE67BF" w:rsidP="00CE67BF">
      <w:pPr>
        <w:pStyle w:val="berschrift3"/>
        <w:ind w:left="357" w:hanging="397"/>
        <w:rPr>
          <w:rFonts w:ascii="Arial Narrow" w:hAnsi="Arial Narrow"/>
          <w:bCs w:val="0"/>
          <w:szCs w:val="16"/>
        </w:rPr>
      </w:pPr>
      <w:r w:rsidRPr="0073722B">
        <w:rPr>
          <w:rFonts w:ascii="Arial Narrow" w:hAnsi="Arial Narrow"/>
          <w:bCs w:val="0"/>
          <w:szCs w:val="16"/>
        </w:rPr>
        <w:tab/>
        <w:t xml:space="preserve">Bei Gruppen, Behörden, Vereinen, Institutionen und Firmen ist Auftraggeber und Vertragspartner des </w:t>
      </w:r>
      <w:r w:rsidRPr="0073722B">
        <w:rPr>
          <w:rFonts w:ascii="Arial Narrow" w:hAnsi="Arial Narrow"/>
          <w:b/>
          <w:bCs w:val="0"/>
          <w:szCs w:val="16"/>
        </w:rPr>
        <w:t xml:space="preserve">BU </w:t>
      </w:r>
      <w:r w:rsidRPr="0073722B">
        <w:rPr>
          <w:rFonts w:ascii="Arial Narrow" w:hAnsi="Arial Narrow"/>
          <w:bCs w:val="0"/>
          <w:szCs w:val="16"/>
        </w:rPr>
        <w:t>ausschließlich</w:t>
      </w:r>
      <w:r w:rsidRPr="0073722B">
        <w:rPr>
          <w:rFonts w:ascii="Arial Narrow" w:hAnsi="Arial Narrow"/>
          <w:b/>
          <w:bCs w:val="0"/>
          <w:szCs w:val="16"/>
        </w:rPr>
        <w:t xml:space="preserve"> </w:t>
      </w:r>
      <w:r w:rsidRPr="0073722B">
        <w:rPr>
          <w:rFonts w:ascii="Arial Narrow" w:hAnsi="Arial Narrow"/>
          <w:bCs w:val="0"/>
          <w:szCs w:val="16"/>
        </w:rPr>
        <w:t xml:space="preserve">die jeweilige Gruppe, Behörde usw., bzw. der jeweilige Rechtsträger, soweit die Auftragserteilung nicht ausdrücklich für eine andere natürliche oder juristische Person oder Personenmehrheit als </w:t>
      </w:r>
      <w:r w:rsidRPr="0073722B">
        <w:rPr>
          <w:rFonts w:ascii="Arial Narrow" w:hAnsi="Arial Narrow"/>
          <w:b/>
          <w:bCs w:val="0"/>
          <w:szCs w:val="16"/>
        </w:rPr>
        <w:t xml:space="preserve">AG </w:t>
      </w:r>
      <w:r w:rsidRPr="0073722B">
        <w:rPr>
          <w:rFonts w:ascii="Arial Narrow" w:hAnsi="Arial Narrow"/>
          <w:bCs w:val="0"/>
          <w:szCs w:val="16"/>
        </w:rPr>
        <w:t>erfolgt oder sich aus den Umständen ergibt, dass die Auftragserteilung in deren Namen erfolgen soll.</w:t>
      </w:r>
    </w:p>
    <w:p w:rsidR="00CE67BF" w:rsidRDefault="00CE67BF" w:rsidP="00CE67BF">
      <w:pPr>
        <w:pStyle w:val="berschrift3"/>
        <w:numPr>
          <w:ilvl w:val="0"/>
          <w:numId w:val="0"/>
        </w:numPr>
        <w:ind w:left="357"/>
        <w:rPr>
          <w:rFonts w:ascii="Arial Narrow" w:hAnsi="Arial Narrow"/>
        </w:rPr>
      </w:pPr>
      <w:r w:rsidRPr="0073722B">
        <w:rPr>
          <w:rFonts w:ascii="Arial Narrow" w:hAnsi="Arial Narrow"/>
        </w:rPr>
        <w:t xml:space="preserve">Die Person, welche für eine Gruppe, Behörde, einen Verein, eine Institution oder eine Firma den Auftrag erteilt, hat für die Verpflichtungen des </w:t>
      </w:r>
      <w:r w:rsidRPr="0073722B">
        <w:rPr>
          <w:rFonts w:ascii="Arial Narrow" w:hAnsi="Arial Narrow"/>
          <w:b/>
        </w:rPr>
        <w:t>AG</w:t>
      </w:r>
      <w:r w:rsidRPr="0073722B">
        <w:rPr>
          <w:rFonts w:ascii="Arial Narrow" w:hAnsi="Arial Narrow"/>
        </w:rPr>
        <w:t>, für den sie handelt, wie für ihre eigenen Verpflichtungen einzustehen, soweit sie diese besondere Einstandspflicht durch ausdrückliche und gesonderte Erklärung übernommen hat oder nach den gesetzlichen Bestimmungen (§ 179 BGB) als Vertreter ohne Vertretungsmacht gehandelt hat.</w:t>
      </w:r>
    </w:p>
    <w:p w:rsidR="00CE67BF" w:rsidRPr="0073722B" w:rsidRDefault="00CE67BF" w:rsidP="00CE67BF">
      <w:pPr>
        <w:pStyle w:val="berschrift3"/>
        <w:numPr>
          <w:ilvl w:val="0"/>
          <w:numId w:val="0"/>
        </w:numPr>
        <w:ind w:left="357"/>
        <w:rPr>
          <w:rFonts w:ascii="Arial Narrow" w:hAnsi="Arial Narrow"/>
        </w:rPr>
      </w:pPr>
    </w:p>
    <w:p w:rsidR="00CE67BF" w:rsidRPr="0073722B" w:rsidRDefault="00CE67BF" w:rsidP="00CE67BF">
      <w:pPr>
        <w:pStyle w:val="Formatvorlage1"/>
        <w:rPr>
          <w:rFonts w:ascii="Arial Narrow" w:hAnsi="Arial Narrow"/>
        </w:rPr>
      </w:pPr>
      <w:r w:rsidRPr="0073722B">
        <w:rPr>
          <w:rFonts w:ascii="Arial Narrow" w:hAnsi="Arial Narrow"/>
        </w:rPr>
        <w:t>Leistungen und Umfang der Vertragspflichten des BU, termin</w:t>
      </w:r>
      <w:r>
        <w:rPr>
          <w:rFonts w:ascii="Arial Narrow" w:hAnsi="Arial Narrow"/>
        </w:rPr>
        <w:t>-ge</w:t>
      </w:r>
      <w:r w:rsidRPr="0073722B">
        <w:rPr>
          <w:rFonts w:ascii="Arial Narrow" w:hAnsi="Arial Narrow"/>
        </w:rPr>
        <w:t>bundene Transporte, Sitzplatzzuweisungen</w:t>
      </w:r>
    </w:p>
    <w:p w:rsidR="00CE67BF" w:rsidRPr="0073722B"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szCs w:val="28"/>
        </w:rPr>
      </w:pPr>
    </w:p>
    <w:p w:rsidR="00CE67BF" w:rsidRPr="0073722B" w:rsidRDefault="00CE67BF" w:rsidP="00CE67BF">
      <w:pPr>
        <w:pStyle w:val="berschrift3"/>
        <w:ind w:left="397" w:hanging="397"/>
        <w:rPr>
          <w:rFonts w:ascii="Arial Narrow" w:hAnsi="Arial Narrow"/>
        </w:rPr>
      </w:pPr>
      <w:r w:rsidRPr="0073722B">
        <w:rPr>
          <w:rFonts w:ascii="Arial Narrow" w:hAnsi="Arial Narrow"/>
        </w:rPr>
        <w:tab/>
        <w:t xml:space="preserve">Die Leistungspflicht des </w:t>
      </w:r>
      <w:r w:rsidRPr="0073722B">
        <w:rPr>
          <w:rFonts w:ascii="Arial Narrow" w:hAnsi="Arial Narrow"/>
          <w:b/>
        </w:rPr>
        <w:t xml:space="preserve">BU </w:t>
      </w:r>
      <w:r w:rsidRPr="0073722B">
        <w:rPr>
          <w:rFonts w:ascii="Arial Narrow" w:hAnsi="Arial Narrow"/>
        </w:rPr>
        <w:t xml:space="preserve">besteht in der mietweisen Überlassung des Fahrzeugs einschließlich des/der Fahrer(s) zur Personenbeförderung nach Maßgabe der vertraglichen Vereinbarungen. Das </w:t>
      </w:r>
      <w:r w:rsidRPr="0073722B">
        <w:rPr>
          <w:rFonts w:ascii="Arial Narrow" w:hAnsi="Arial Narrow"/>
          <w:b/>
        </w:rPr>
        <w:t xml:space="preserve">BU </w:t>
      </w:r>
      <w:r w:rsidRPr="0073722B">
        <w:rPr>
          <w:rFonts w:ascii="Arial Narrow" w:hAnsi="Arial Narrow"/>
        </w:rPr>
        <w:t xml:space="preserve">schuldet demnach </w:t>
      </w:r>
      <w:r w:rsidRPr="0073722B">
        <w:rPr>
          <w:rFonts w:ascii="Arial Narrow" w:hAnsi="Arial Narrow"/>
          <w:b/>
        </w:rPr>
        <w:t>nicht</w:t>
      </w:r>
      <w:r w:rsidRPr="0073722B">
        <w:rPr>
          <w:rFonts w:ascii="Arial Narrow" w:hAnsi="Arial Narrow"/>
        </w:rPr>
        <w:t xml:space="preserve"> die Beförderung selbst im Sinne eines werkvertraglichen Erfolges.</w:t>
      </w:r>
    </w:p>
    <w:p w:rsidR="00CE67BF" w:rsidRPr="00CE67BF" w:rsidRDefault="00CE67BF" w:rsidP="00CE67BF">
      <w:pPr>
        <w:pStyle w:val="berschrift3"/>
        <w:ind w:left="397" w:hanging="397"/>
        <w:rPr>
          <w:rFonts w:ascii="Arial Narrow" w:hAnsi="Arial Narrow"/>
          <w:color w:val="000000" w:themeColor="text1"/>
        </w:rPr>
      </w:pPr>
      <w:r w:rsidRPr="00CE67BF">
        <w:rPr>
          <w:rFonts w:ascii="Arial Narrow" w:hAnsi="Arial Narrow"/>
          <w:color w:val="000000" w:themeColor="text1"/>
        </w:rPr>
        <w:tab/>
        <w:t xml:space="preserve">Der Anlass und/oder der Zweck der vertragsgegenständlichen Beförderung ist ohne diesbezügliche ausdrückliche Vereinbarung mit dem </w:t>
      </w:r>
      <w:r w:rsidRPr="00CE67BF">
        <w:rPr>
          <w:rFonts w:ascii="Arial Narrow" w:hAnsi="Arial Narrow"/>
          <w:b/>
          <w:bCs w:val="0"/>
          <w:color w:val="000000" w:themeColor="text1"/>
          <w:szCs w:val="16"/>
        </w:rPr>
        <w:t>BU nicht Vertragsgrundlage</w:t>
      </w:r>
      <w:r w:rsidRPr="00CE67BF">
        <w:rPr>
          <w:rFonts w:ascii="Arial Narrow" w:hAnsi="Arial Narrow"/>
          <w:bCs w:val="0"/>
          <w:color w:val="000000" w:themeColor="text1"/>
          <w:szCs w:val="16"/>
        </w:rPr>
        <w:t xml:space="preserve">. Der Wegfall oder die Änderung von Anlass und Zweck (ganz oder teilweise), insbesondere der Wegfall oder Ausfall von Zielorten, Veranstaltungen, Besuchen oder Ähnlichem begründen daher keinen Anspruch des </w:t>
      </w:r>
      <w:r w:rsidRPr="00CE67BF">
        <w:rPr>
          <w:rFonts w:ascii="Arial Narrow" w:hAnsi="Arial Narrow"/>
          <w:b/>
          <w:bCs w:val="0"/>
          <w:color w:val="000000" w:themeColor="text1"/>
          <w:szCs w:val="16"/>
        </w:rPr>
        <w:t xml:space="preserve">AG </w:t>
      </w:r>
      <w:r w:rsidRPr="00CE67BF">
        <w:rPr>
          <w:rFonts w:ascii="Arial Narrow" w:hAnsi="Arial Narrow"/>
          <w:bCs w:val="0"/>
          <w:color w:val="000000" w:themeColor="text1"/>
          <w:szCs w:val="16"/>
        </w:rPr>
        <w:t>auf einen kostenlosen Vertragsrücktritt, eine Kündigung, eine Preisreduzierung oder sonstige Anpassungen des Vertrages.</w:t>
      </w:r>
    </w:p>
    <w:p w:rsidR="00CE67BF" w:rsidRPr="00CE67BF" w:rsidRDefault="00CE67BF" w:rsidP="00CE67BF">
      <w:pPr>
        <w:pStyle w:val="berschrift3"/>
        <w:ind w:left="397" w:hanging="397"/>
        <w:rPr>
          <w:rFonts w:ascii="Arial Narrow" w:hAnsi="Arial Narrow"/>
          <w:color w:val="000000" w:themeColor="text1"/>
        </w:rPr>
      </w:pPr>
      <w:r w:rsidRPr="00CE67BF">
        <w:rPr>
          <w:rFonts w:ascii="Arial Narrow" w:hAnsi="Arial Narrow"/>
          <w:color w:val="000000" w:themeColor="text1"/>
        </w:rPr>
        <w:tab/>
        <w:t>Dient der vertraglich geschuldete Einsatz des Busses der termingebundenen Erreichung von Zielen oder Veranstaltungen, so gilt:</w:t>
      </w:r>
    </w:p>
    <w:p w:rsidR="00CE67BF" w:rsidRPr="00CE67BF" w:rsidRDefault="00CE67BF" w:rsidP="00CE67BF">
      <w:pPr>
        <w:pStyle w:val="berschrift4"/>
        <w:ind w:left="624" w:hanging="227"/>
        <w:rPr>
          <w:rFonts w:ascii="Arial Narrow" w:hAnsi="Arial Narrow" w:cs="Arial"/>
          <w:color w:val="000000" w:themeColor="text1"/>
          <w:spacing w:val="-4"/>
        </w:rPr>
      </w:pPr>
      <w:r w:rsidRPr="00CE67BF">
        <w:rPr>
          <w:rFonts w:ascii="Arial Narrow" w:hAnsi="Arial Narrow" w:cs="Arial"/>
          <w:bCs w:val="0"/>
          <w:color w:val="000000" w:themeColor="text1"/>
          <w:spacing w:val="-4"/>
          <w:szCs w:val="16"/>
        </w:rPr>
        <w:tab/>
        <w:t xml:space="preserve">Das </w:t>
      </w:r>
      <w:r w:rsidRPr="00CE67BF">
        <w:rPr>
          <w:rFonts w:ascii="Arial Narrow" w:hAnsi="Arial Narrow" w:cs="Arial"/>
          <w:b/>
          <w:bCs w:val="0"/>
          <w:color w:val="000000" w:themeColor="text1"/>
          <w:spacing w:val="-4"/>
          <w:szCs w:val="16"/>
        </w:rPr>
        <w:t>BU</w:t>
      </w:r>
      <w:r w:rsidRPr="00CE67BF">
        <w:rPr>
          <w:rFonts w:ascii="Arial Narrow" w:hAnsi="Arial Narrow" w:cs="Arial"/>
          <w:color w:val="000000" w:themeColor="text1"/>
          <w:spacing w:val="-4"/>
          <w:szCs w:val="16"/>
        </w:rPr>
        <w:t xml:space="preserve"> plant </w:t>
      </w:r>
      <w:r w:rsidRPr="00CE67BF">
        <w:rPr>
          <w:rFonts w:ascii="Arial Narrow" w:hAnsi="Arial Narrow" w:cs="Arial"/>
          <w:color w:val="000000" w:themeColor="text1"/>
          <w:spacing w:val="-4"/>
        </w:rPr>
        <w:t xml:space="preserve">unter Berücksichtigung der Streckenführung, der Witterung, der Lenkzeiten und notwendiger Pausen den Zeitbedarf und den sich hieraus ergebenden Abfahrtszeitpunkt. </w:t>
      </w:r>
    </w:p>
    <w:p w:rsidR="00CE67BF" w:rsidRPr="00CE67BF" w:rsidRDefault="00CE67BF" w:rsidP="00CE67BF">
      <w:pPr>
        <w:pStyle w:val="berschrift4"/>
        <w:ind w:left="624" w:hanging="227"/>
        <w:rPr>
          <w:rFonts w:ascii="Arial Narrow" w:hAnsi="Arial Narrow" w:cs="Arial"/>
          <w:color w:val="000000" w:themeColor="text1"/>
        </w:rPr>
      </w:pPr>
      <w:r w:rsidRPr="00CE67BF">
        <w:rPr>
          <w:rFonts w:ascii="Arial Narrow" w:hAnsi="Arial Narrow" w:cs="Arial"/>
          <w:color w:val="000000" w:themeColor="text1"/>
        </w:rPr>
        <w:tab/>
        <w:t xml:space="preserve">Es obliegt dem </w:t>
      </w:r>
      <w:r w:rsidRPr="00CE67BF">
        <w:rPr>
          <w:rFonts w:ascii="Arial Narrow" w:hAnsi="Arial Narrow" w:cs="Arial"/>
          <w:b/>
          <w:color w:val="000000" w:themeColor="text1"/>
        </w:rPr>
        <w:t xml:space="preserve">AG, </w:t>
      </w:r>
      <w:r w:rsidRPr="00CE67BF">
        <w:rPr>
          <w:rFonts w:ascii="Arial Narrow" w:hAnsi="Arial Narrow" w:cs="Arial"/>
          <w:color w:val="000000" w:themeColor="text1"/>
        </w:rPr>
        <w:t xml:space="preserve">insbesondere soweit dieser Unternehmer ist, und insbesondere soweit der </w:t>
      </w:r>
      <w:r w:rsidRPr="00CE67BF">
        <w:rPr>
          <w:rFonts w:ascii="Arial Narrow" w:hAnsi="Arial Narrow" w:cs="Arial"/>
          <w:b/>
          <w:color w:val="000000" w:themeColor="text1"/>
        </w:rPr>
        <w:t xml:space="preserve">AG </w:t>
      </w:r>
      <w:r w:rsidRPr="00CE67BF">
        <w:rPr>
          <w:rFonts w:ascii="Arial Narrow" w:hAnsi="Arial Narrow" w:cs="Arial"/>
          <w:color w:val="000000" w:themeColor="text1"/>
        </w:rPr>
        <w:t xml:space="preserve">über entsprechende Erfahrungen mit dem Ziel, der Veranstaltung und/oder der Strecke verfügt, entsprechende Hinweise und Bedenken zur geplanten Streckenführung oder zum Zeitbedarf rechtzeitig gegenüber dem </w:t>
      </w:r>
      <w:r w:rsidRPr="00CE67BF">
        <w:rPr>
          <w:rFonts w:ascii="Arial Narrow" w:hAnsi="Arial Narrow" w:cs="Arial"/>
          <w:b/>
          <w:color w:val="000000" w:themeColor="text1"/>
        </w:rPr>
        <w:t>BU</w:t>
      </w:r>
      <w:r w:rsidRPr="00CE67BF">
        <w:rPr>
          <w:rFonts w:ascii="Arial Narrow" w:hAnsi="Arial Narrow" w:cs="Arial"/>
          <w:color w:val="000000" w:themeColor="text1"/>
        </w:rPr>
        <w:t xml:space="preserve"> vorzubringen.</w:t>
      </w:r>
    </w:p>
    <w:p w:rsidR="00CE67BF" w:rsidRPr="00CE67BF" w:rsidRDefault="00CE67BF" w:rsidP="00CE67BF">
      <w:pPr>
        <w:pStyle w:val="berschrift4"/>
        <w:ind w:left="624" w:hanging="227"/>
        <w:rPr>
          <w:rFonts w:ascii="Arial Narrow" w:hAnsi="Arial Narrow" w:cs="Arial"/>
          <w:bCs w:val="0"/>
          <w:color w:val="000000" w:themeColor="text1"/>
          <w:szCs w:val="16"/>
        </w:rPr>
      </w:pPr>
      <w:r w:rsidRPr="00CE67BF">
        <w:rPr>
          <w:rFonts w:ascii="Arial Narrow" w:hAnsi="Arial Narrow" w:cs="Arial"/>
          <w:color w:val="000000" w:themeColor="text1"/>
        </w:rPr>
        <w:tab/>
        <w:t xml:space="preserve">Soweit das </w:t>
      </w:r>
      <w:r w:rsidRPr="00CE67BF">
        <w:rPr>
          <w:rFonts w:ascii="Arial Narrow" w:hAnsi="Arial Narrow" w:cs="Arial"/>
          <w:b/>
          <w:bCs w:val="0"/>
          <w:color w:val="000000" w:themeColor="text1"/>
          <w:szCs w:val="16"/>
        </w:rPr>
        <w:t xml:space="preserve">BU </w:t>
      </w:r>
      <w:r w:rsidRPr="00CE67BF">
        <w:rPr>
          <w:rFonts w:ascii="Arial Narrow" w:hAnsi="Arial Narrow" w:cs="Arial"/>
          <w:bCs w:val="0"/>
          <w:color w:val="000000" w:themeColor="text1"/>
          <w:szCs w:val="16"/>
        </w:rPr>
        <w:t>keine vertraglichen oder gesetzlichen Verpflichtungen</w:t>
      </w:r>
      <w:r w:rsidRPr="00CE67BF">
        <w:rPr>
          <w:rFonts w:ascii="Arial Narrow" w:hAnsi="Arial Narrow" w:cs="Arial"/>
          <w:b/>
          <w:bCs w:val="0"/>
          <w:color w:val="000000" w:themeColor="text1"/>
          <w:szCs w:val="16"/>
        </w:rPr>
        <w:t xml:space="preserve"> </w:t>
      </w:r>
      <w:r w:rsidRPr="00CE67BF">
        <w:rPr>
          <w:rFonts w:ascii="Arial Narrow" w:hAnsi="Arial Narrow" w:cs="Arial"/>
          <w:bCs w:val="0"/>
          <w:color w:val="000000" w:themeColor="text1"/>
          <w:szCs w:val="16"/>
        </w:rPr>
        <w:t xml:space="preserve">verletzt, haftet das </w:t>
      </w:r>
      <w:r w:rsidRPr="00CE67BF">
        <w:rPr>
          <w:rFonts w:ascii="Arial Narrow" w:hAnsi="Arial Narrow" w:cs="Arial"/>
          <w:b/>
          <w:bCs w:val="0"/>
          <w:color w:val="000000" w:themeColor="text1"/>
          <w:szCs w:val="16"/>
        </w:rPr>
        <w:t xml:space="preserve">BU </w:t>
      </w:r>
      <w:r w:rsidRPr="00CE67BF">
        <w:rPr>
          <w:rFonts w:ascii="Arial Narrow" w:hAnsi="Arial Narrow" w:cs="Arial"/>
          <w:bCs w:val="0"/>
          <w:color w:val="000000" w:themeColor="text1"/>
          <w:szCs w:val="16"/>
        </w:rPr>
        <w:t xml:space="preserve">nicht für das rechtzeitige Erreichen des Ziels, bzw. der Veranstaltung. Durch die Verspätung verursachte Kosten des </w:t>
      </w:r>
      <w:r w:rsidRPr="00CE67BF">
        <w:rPr>
          <w:rFonts w:ascii="Arial Narrow" w:hAnsi="Arial Narrow" w:cs="Arial"/>
          <w:b/>
          <w:bCs w:val="0"/>
          <w:color w:val="000000" w:themeColor="text1"/>
          <w:szCs w:val="16"/>
        </w:rPr>
        <w:t xml:space="preserve">AG </w:t>
      </w:r>
      <w:r w:rsidRPr="00CE67BF">
        <w:rPr>
          <w:rFonts w:ascii="Arial Narrow" w:hAnsi="Arial Narrow" w:cs="Arial"/>
          <w:bCs w:val="0"/>
          <w:color w:val="000000" w:themeColor="text1"/>
          <w:szCs w:val="16"/>
        </w:rPr>
        <w:t xml:space="preserve">oder seiner Fahrgäste gehen zu Lasten des </w:t>
      </w:r>
      <w:r w:rsidRPr="00CE67BF">
        <w:rPr>
          <w:rFonts w:ascii="Arial Narrow" w:hAnsi="Arial Narrow" w:cs="Arial"/>
          <w:b/>
          <w:bCs w:val="0"/>
          <w:color w:val="000000" w:themeColor="text1"/>
          <w:szCs w:val="16"/>
        </w:rPr>
        <w:t>AG</w:t>
      </w:r>
      <w:r w:rsidRPr="00CE67BF">
        <w:rPr>
          <w:rFonts w:ascii="Arial Narrow" w:hAnsi="Arial Narrow" w:cs="Arial"/>
          <w:bCs w:val="0"/>
          <w:color w:val="000000" w:themeColor="text1"/>
          <w:szCs w:val="16"/>
        </w:rPr>
        <w:t>.</w:t>
      </w:r>
    </w:p>
    <w:p w:rsidR="00CE67BF" w:rsidRDefault="00CE67BF" w:rsidP="00CE67BF">
      <w:pPr>
        <w:pStyle w:val="berschrift4"/>
        <w:ind w:left="624" w:hanging="227"/>
        <w:rPr>
          <w:rFonts w:ascii="Arial Narrow" w:hAnsi="Arial Narrow" w:cs="Arial"/>
          <w:bCs w:val="0"/>
          <w:color w:val="000000" w:themeColor="text1"/>
          <w:szCs w:val="16"/>
        </w:rPr>
      </w:pPr>
      <w:r w:rsidRPr="00CE67BF">
        <w:rPr>
          <w:rFonts w:ascii="Arial Narrow" w:hAnsi="Arial Narrow" w:cs="Arial"/>
          <w:bCs w:val="0"/>
          <w:color w:val="000000" w:themeColor="text1"/>
          <w:szCs w:val="16"/>
        </w:rPr>
        <w:tab/>
        <w:t>Trifft das</w:t>
      </w:r>
      <w:r w:rsidRPr="00CE67BF">
        <w:rPr>
          <w:rFonts w:ascii="Arial Narrow" w:hAnsi="Arial Narrow" w:cs="Arial"/>
          <w:b/>
          <w:bCs w:val="0"/>
          <w:color w:val="000000" w:themeColor="text1"/>
          <w:szCs w:val="16"/>
        </w:rPr>
        <w:t xml:space="preserve"> BU </w:t>
      </w:r>
      <w:r w:rsidRPr="00CE67BF">
        <w:rPr>
          <w:rFonts w:ascii="Arial Narrow" w:hAnsi="Arial Narrow" w:cs="Arial"/>
          <w:bCs w:val="0"/>
          <w:color w:val="000000" w:themeColor="text1"/>
          <w:szCs w:val="16"/>
        </w:rPr>
        <w:t>zur</w:t>
      </w:r>
      <w:r w:rsidRPr="00CE67BF">
        <w:rPr>
          <w:rFonts w:ascii="Arial Narrow" w:hAnsi="Arial Narrow" w:cs="Arial"/>
          <w:b/>
          <w:bCs w:val="0"/>
          <w:color w:val="000000" w:themeColor="text1"/>
          <w:szCs w:val="16"/>
        </w:rPr>
        <w:t xml:space="preserve"> </w:t>
      </w:r>
      <w:r w:rsidRPr="00CE67BF">
        <w:rPr>
          <w:rFonts w:ascii="Arial Narrow" w:hAnsi="Arial Narrow" w:cs="Arial"/>
          <w:bCs w:val="0"/>
          <w:color w:val="000000" w:themeColor="text1"/>
          <w:szCs w:val="16"/>
        </w:rPr>
        <w:t xml:space="preserve">Vermeidung von Verspätungen oder als deren Folge nach Anweisung oder in Übereinstimmung mit dem </w:t>
      </w:r>
      <w:r w:rsidRPr="00CE67BF">
        <w:rPr>
          <w:rFonts w:ascii="Arial Narrow" w:hAnsi="Arial Narrow" w:cs="Arial"/>
          <w:b/>
          <w:bCs w:val="0"/>
          <w:color w:val="000000" w:themeColor="text1"/>
          <w:szCs w:val="16"/>
        </w:rPr>
        <w:t>AG</w:t>
      </w:r>
      <w:r w:rsidRPr="00CE67BF">
        <w:rPr>
          <w:rFonts w:ascii="Arial Narrow" w:hAnsi="Arial Narrow" w:cs="Arial"/>
          <w:bCs w:val="0"/>
          <w:color w:val="000000" w:themeColor="text1"/>
          <w:szCs w:val="16"/>
        </w:rPr>
        <w:t xml:space="preserve"> bzw. dessen Beauftragten Maßnahmen (z.B. Kommunikation, Einsatz zusätzlicher Fahrer, Nutzung alternativer Verkehrsmittel), so hat der </w:t>
      </w:r>
      <w:r w:rsidRPr="00CE67BF">
        <w:rPr>
          <w:rFonts w:ascii="Arial Narrow" w:hAnsi="Arial Narrow" w:cs="Arial"/>
          <w:b/>
          <w:bCs w:val="0"/>
          <w:color w:val="000000" w:themeColor="text1"/>
          <w:szCs w:val="16"/>
        </w:rPr>
        <w:t xml:space="preserve">AG </w:t>
      </w:r>
      <w:r w:rsidRPr="00CE67BF">
        <w:rPr>
          <w:rFonts w:ascii="Arial Narrow" w:hAnsi="Arial Narrow" w:cs="Arial"/>
          <w:bCs w:val="0"/>
          <w:color w:val="000000" w:themeColor="text1"/>
          <w:szCs w:val="16"/>
        </w:rPr>
        <w:t xml:space="preserve">an </w:t>
      </w:r>
      <w:r w:rsidRPr="00CE67BF">
        <w:rPr>
          <w:rFonts w:ascii="Arial Narrow" w:hAnsi="Arial Narrow" w:cs="Arial"/>
          <w:color w:val="000000" w:themeColor="text1"/>
          <w:szCs w:val="16"/>
        </w:rPr>
        <w:t xml:space="preserve">das </w:t>
      </w:r>
      <w:r w:rsidRPr="00CE67BF">
        <w:rPr>
          <w:rFonts w:ascii="Arial Narrow" w:hAnsi="Arial Narrow" w:cs="Arial"/>
          <w:b/>
          <w:bCs w:val="0"/>
          <w:color w:val="000000" w:themeColor="text1"/>
          <w:szCs w:val="16"/>
        </w:rPr>
        <w:t xml:space="preserve">BU </w:t>
      </w:r>
      <w:r w:rsidRPr="00CE67BF">
        <w:rPr>
          <w:rFonts w:ascii="Arial Narrow" w:hAnsi="Arial Narrow" w:cs="Arial"/>
          <w:bCs w:val="0"/>
          <w:color w:val="000000" w:themeColor="text1"/>
          <w:szCs w:val="16"/>
        </w:rPr>
        <w:t>die</w:t>
      </w:r>
      <w:r w:rsidRPr="00CE67BF">
        <w:rPr>
          <w:rFonts w:ascii="Arial Narrow" w:hAnsi="Arial Narrow" w:cs="Arial"/>
          <w:b/>
          <w:bCs w:val="0"/>
          <w:color w:val="000000" w:themeColor="text1"/>
          <w:szCs w:val="16"/>
        </w:rPr>
        <w:t xml:space="preserve"> </w:t>
      </w:r>
      <w:r w:rsidRPr="00CE67BF">
        <w:rPr>
          <w:rFonts w:ascii="Arial Narrow" w:hAnsi="Arial Narrow" w:cs="Arial"/>
          <w:bCs w:val="0"/>
          <w:color w:val="000000" w:themeColor="text1"/>
          <w:szCs w:val="16"/>
        </w:rPr>
        <w:t>entsprechenden Aufwendungen zu erstatten.</w:t>
      </w:r>
    </w:p>
    <w:p w:rsidR="00CE67BF" w:rsidRPr="00CE67BF" w:rsidRDefault="00CE67BF" w:rsidP="00CE67BF"/>
    <w:p w:rsidR="00CE67BF" w:rsidRPr="0073722B" w:rsidRDefault="00CE67BF" w:rsidP="00CE67BF">
      <w:pPr>
        <w:pStyle w:val="berschrift3"/>
        <w:ind w:left="397" w:hanging="397"/>
        <w:rPr>
          <w:rFonts w:ascii="Arial Narrow" w:hAnsi="Arial Narrow"/>
          <w:b/>
          <w:bCs w:val="0"/>
          <w:szCs w:val="16"/>
        </w:rPr>
      </w:pPr>
      <w:r w:rsidRPr="0073722B">
        <w:rPr>
          <w:rFonts w:ascii="Arial Narrow" w:hAnsi="Arial Narrow"/>
        </w:rPr>
        <w:lastRenderedPageBreak/>
        <w:tab/>
        <w:t xml:space="preserve">Die Leistungspflicht des </w:t>
      </w:r>
      <w:r w:rsidRPr="0073722B">
        <w:rPr>
          <w:rFonts w:ascii="Arial Narrow" w:hAnsi="Arial Narrow"/>
          <w:b/>
          <w:bCs w:val="0"/>
          <w:szCs w:val="16"/>
        </w:rPr>
        <w:t xml:space="preserve">BU </w:t>
      </w:r>
      <w:r w:rsidRPr="0073722B">
        <w:rPr>
          <w:rFonts w:ascii="Arial Narrow" w:hAnsi="Arial Narrow"/>
          <w:bCs w:val="0"/>
          <w:szCs w:val="16"/>
        </w:rPr>
        <w:t xml:space="preserve">umfasst nicht die Beaufsichtigung der Fahrgäste. Bei der Beförderung von Minderjährigen übernimmt das </w:t>
      </w:r>
      <w:r w:rsidRPr="0073722B">
        <w:rPr>
          <w:rFonts w:ascii="Arial Narrow" w:hAnsi="Arial Narrow"/>
          <w:b/>
          <w:bCs w:val="0"/>
          <w:szCs w:val="16"/>
        </w:rPr>
        <w:t>BU</w:t>
      </w:r>
      <w:r w:rsidRPr="0073722B">
        <w:rPr>
          <w:rFonts w:ascii="Arial Narrow" w:hAnsi="Arial Narrow"/>
          <w:bCs w:val="0"/>
          <w:szCs w:val="16"/>
        </w:rPr>
        <w:t xml:space="preserve"> insbesondere </w:t>
      </w:r>
      <w:r w:rsidRPr="0073722B">
        <w:rPr>
          <w:rFonts w:ascii="Arial Narrow" w:hAnsi="Arial Narrow"/>
          <w:b/>
          <w:bCs w:val="0"/>
          <w:szCs w:val="16"/>
        </w:rPr>
        <w:t>keine vertragliche Aufsichtspflicht.</w:t>
      </w:r>
    </w:p>
    <w:p w:rsidR="00CE67BF" w:rsidRPr="00CE67BF" w:rsidRDefault="00CE67BF" w:rsidP="00CE67BF">
      <w:pPr>
        <w:pStyle w:val="berschrift3"/>
        <w:ind w:left="397" w:hanging="397"/>
        <w:rPr>
          <w:rFonts w:ascii="Arial Narrow" w:hAnsi="Arial Narrow"/>
          <w:color w:val="000000" w:themeColor="text1"/>
        </w:rPr>
      </w:pPr>
      <w:r w:rsidRPr="00CE67BF">
        <w:rPr>
          <w:rFonts w:ascii="Arial Narrow" w:hAnsi="Arial Narrow"/>
          <w:color w:val="000000" w:themeColor="text1"/>
        </w:rPr>
        <w:tab/>
        <w:t xml:space="preserve">Für die Leistungspflicht des </w:t>
      </w:r>
      <w:r w:rsidRPr="00CE67BF">
        <w:rPr>
          <w:rFonts w:ascii="Arial Narrow" w:hAnsi="Arial Narrow"/>
          <w:b/>
          <w:bCs w:val="0"/>
          <w:color w:val="000000" w:themeColor="text1"/>
          <w:szCs w:val="16"/>
        </w:rPr>
        <w:t xml:space="preserve">BU </w:t>
      </w:r>
      <w:r w:rsidRPr="00CE67BF">
        <w:rPr>
          <w:rFonts w:ascii="Arial Narrow" w:hAnsi="Arial Narrow"/>
          <w:bCs w:val="0"/>
          <w:color w:val="000000" w:themeColor="text1"/>
          <w:szCs w:val="16"/>
        </w:rPr>
        <w:t>bei behinderten Personen oder Personen mit eingeschränkter Mobilität gilt:</w:t>
      </w:r>
    </w:p>
    <w:p w:rsidR="00CE67BF" w:rsidRPr="00CE67BF" w:rsidRDefault="00CE67BF" w:rsidP="00CE67BF">
      <w:pPr>
        <w:pStyle w:val="berschrift4"/>
        <w:ind w:left="624" w:hanging="227"/>
        <w:rPr>
          <w:rFonts w:ascii="Arial Narrow" w:hAnsi="Arial Narrow" w:cs="Arial"/>
          <w:color w:val="000000" w:themeColor="text1"/>
        </w:rPr>
      </w:pPr>
      <w:r w:rsidRPr="00CE67BF">
        <w:rPr>
          <w:rFonts w:ascii="Arial Narrow" w:hAnsi="Arial Narrow" w:cs="Arial"/>
          <w:color w:val="000000" w:themeColor="text1"/>
        </w:rPr>
        <w:tab/>
        <w:t xml:space="preserve">Hilfs- und Betreuungsleistungen sind vom </w:t>
      </w:r>
      <w:r w:rsidRPr="00CE67BF">
        <w:rPr>
          <w:rFonts w:ascii="Arial Narrow" w:hAnsi="Arial Narrow" w:cs="Arial"/>
          <w:b/>
          <w:color w:val="000000" w:themeColor="text1"/>
        </w:rPr>
        <w:t>BU</w:t>
      </w:r>
      <w:r w:rsidRPr="00CE67BF">
        <w:rPr>
          <w:rFonts w:ascii="Arial Narrow" w:hAnsi="Arial Narrow" w:cs="Arial"/>
          <w:color w:val="000000" w:themeColor="text1"/>
        </w:rPr>
        <w:t xml:space="preserve"> nur dann geschuldet, wenn dies ausdrücklich vereinbart ist.</w:t>
      </w:r>
    </w:p>
    <w:p w:rsidR="00CE67BF" w:rsidRPr="00CE67BF" w:rsidRDefault="00CE67BF" w:rsidP="00CE67BF">
      <w:pPr>
        <w:pStyle w:val="berschrift4"/>
        <w:ind w:left="624" w:hanging="227"/>
        <w:rPr>
          <w:rFonts w:ascii="Arial Narrow" w:hAnsi="Arial Narrow" w:cs="Arial"/>
          <w:color w:val="000000" w:themeColor="text1"/>
        </w:rPr>
      </w:pPr>
      <w:r w:rsidRPr="00CE67BF">
        <w:rPr>
          <w:rFonts w:ascii="Arial Narrow" w:hAnsi="Arial Narrow" w:cs="Arial"/>
          <w:color w:val="000000" w:themeColor="text1"/>
        </w:rPr>
        <w:tab/>
        <w:t xml:space="preserve">Den </w:t>
      </w:r>
      <w:r w:rsidRPr="00CE67BF">
        <w:rPr>
          <w:rFonts w:ascii="Arial Narrow" w:hAnsi="Arial Narrow" w:cs="Arial"/>
          <w:b/>
          <w:color w:val="000000" w:themeColor="text1"/>
        </w:rPr>
        <w:t>AG</w:t>
      </w:r>
      <w:r w:rsidRPr="00CE67BF">
        <w:rPr>
          <w:rFonts w:ascii="Arial Narrow" w:hAnsi="Arial Narrow" w:cs="Arial"/>
          <w:color w:val="000000" w:themeColor="text1"/>
        </w:rPr>
        <w:t xml:space="preserve"> trifft die Pflicht, das </w:t>
      </w:r>
      <w:r w:rsidRPr="00CE67BF">
        <w:rPr>
          <w:rFonts w:ascii="Arial Narrow" w:hAnsi="Arial Narrow" w:cs="Arial"/>
          <w:b/>
          <w:color w:val="000000" w:themeColor="text1"/>
        </w:rPr>
        <w:t xml:space="preserve">BU </w:t>
      </w:r>
      <w:r w:rsidRPr="00CE67BF">
        <w:rPr>
          <w:rFonts w:ascii="Arial Narrow" w:hAnsi="Arial Narrow" w:cs="Arial"/>
          <w:color w:val="000000" w:themeColor="text1"/>
        </w:rPr>
        <w:t>bereits vor Vertragsschluss</w:t>
      </w:r>
      <w:r w:rsidRPr="00CE67BF">
        <w:rPr>
          <w:rFonts w:ascii="Arial Narrow" w:hAnsi="Arial Narrow" w:cs="Arial"/>
          <w:b/>
          <w:color w:val="000000" w:themeColor="text1"/>
        </w:rPr>
        <w:t xml:space="preserve"> </w:t>
      </w:r>
      <w:r w:rsidRPr="00CE67BF">
        <w:rPr>
          <w:rFonts w:ascii="Arial Narrow" w:hAnsi="Arial Narrow" w:cs="Arial"/>
          <w:color w:val="000000" w:themeColor="text1"/>
        </w:rPr>
        <w:t xml:space="preserve">auf die voraussichtliche Zahl hilfsbedürftiger Personen hinzuweisen und genaue Angaben über deren Einschränkungen und Hilfsbedürfnisse zu machen; die Angaben sind rechtzeitig vor Fahrtbeginn zu ergänzen und zu konkretisieren. Macht eine wesentliche Erhöhung der Zahl hilfsbedürftiger Personen gegenüber den Angaben vor Vertragsschluss den Einsatz eines anderen Busses, zusätzlicher Fahrer oder sonstige besondere Maßnahmen erforderlich, so hat der </w:t>
      </w:r>
      <w:r w:rsidRPr="00CE67BF">
        <w:rPr>
          <w:rFonts w:ascii="Arial Narrow" w:hAnsi="Arial Narrow" w:cs="Arial"/>
          <w:b/>
          <w:color w:val="000000" w:themeColor="text1"/>
        </w:rPr>
        <w:t>AG</w:t>
      </w:r>
      <w:r w:rsidRPr="00CE67BF">
        <w:rPr>
          <w:rFonts w:ascii="Arial Narrow" w:hAnsi="Arial Narrow" w:cs="Arial"/>
          <w:color w:val="000000" w:themeColor="text1"/>
        </w:rPr>
        <w:t xml:space="preserve"> hierfür ein besonderes Entgelt über die vereinbarte Vergütung hinaus zu bezahlen.</w:t>
      </w:r>
    </w:p>
    <w:p w:rsidR="00CE67BF" w:rsidRDefault="00CE67BF" w:rsidP="00CE67BF">
      <w:pPr>
        <w:pStyle w:val="berschrift4"/>
        <w:numPr>
          <w:ilvl w:val="0"/>
          <w:numId w:val="0"/>
        </w:numPr>
        <w:tabs>
          <w:tab w:val="left" w:pos="426"/>
        </w:tabs>
        <w:ind w:left="851" w:hanging="851"/>
        <w:mirrorIndents/>
        <w:jc w:val="left"/>
        <w:rPr>
          <w:rFonts w:ascii="Arial Narrow" w:hAnsi="Arial Narrow" w:cs="Arial"/>
        </w:rPr>
      </w:pPr>
      <w:r w:rsidRPr="00E845C4">
        <w:rPr>
          <w:rFonts w:ascii="Arial Narrow" w:hAnsi="Arial Narrow" w:cs="Arial"/>
          <w:b/>
        </w:rPr>
        <w:t>3.6</w:t>
      </w:r>
      <w:r>
        <w:rPr>
          <w:rFonts w:ascii="Arial Narrow" w:hAnsi="Arial Narrow" w:cs="Arial"/>
        </w:rPr>
        <w:t xml:space="preserve">      </w:t>
      </w:r>
      <w:r w:rsidRPr="00C4628E">
        <w:rPr>
          <w:rFonts w:ascii="Arial Narrow" w:hAnsi="Arial Narrow" w:cs="Arial"/>
        </w:rPr>
        <w:t xml:space="preserve">Das BU trifft keine </w:t>
      </w:r>
      <w:r>
        <w:rPr>
          <w:rFonts w:ascii="Arial Narrow" w:hAnsi="Arial Narrow" w:cs="Arial"/>
        </w:rPr>
        <w:t xml:space="preserve"> </w:t>
      </w:r>
      <w:r w:rsidRPr="00C4628E">
        <w:rPr>
          <w:rFonts w:ascii="Arial Narrow" w:hAnsi="Arial Narrow" w:cs="Arial"/>
        </w:rPr>
        <w:t xml:space="preserve">Verpflichtung zur </w:t>
      </w:r>
      <w:r>
        <w:rPr>
          <w:rFonts w:ascii="Arial Narrow" w:hAnsi="Arial Narrow" w:cs="Arial"/>
        </w:rPr>
        <w:t xml:space="preserve"> </w:t>
      </w:r>
      <w:r w:rsidRPr="00C4628E">
        <w:rPr>
          <w:rFonts w:ascii="Arial Narrow" w:hAnsi="Arial Narrow" w:cs="Arial"/>
        </w:rPr>
        <w:t xml:space="preserve">Beaufsichtigung </w:t>
      </w:r>
      <w:r>
        <w:rPr>
          <w:rFonts w:ascii="Arial Narrow" w:hAnsi="Arial Narrow" w:cs="Arial"/>
        </w:rPr>
        <w:t xml:space="preserve"> </w:t>
      </w:r>
      <w:r w:rsidRPr="00C4628E">
        <w:rPr>
          <w:rFonts w:ascii="Arial Narrow" w:hAnsi="Arial Narrow" w:cs="Arial"/>
        </w:rPr>
        <w:t xml:space="preserve">von Sachen, </w:t>
      </w:r>
      <w:r>
        <w:rPr>
          <w:rFonts w:ascii="Arial Narrow" w:hAnsi="Arial Narrow" w:cs="Arial"/>
        </w:rPr>
        <w:t xml:space="preserve"> </w:t>
      </w:r>
      <w:r w:rsidRPr="00C4628E">
        <w:rPr>
          <w:rFonts w:ascii="Arial Narrow" w:hAnsi="Arial Narrow" w:cs="Arial"/>
        </w:rPr>
        <w:t xml:space="preserve">die </w:t>
      </w:r>
      <w:r>
        <w:rPr>
          <w:rFonts w:ascii="Arial Narrow" w:hAnsi="Arial Narrow" w:cs="Arial"/>
        </w:rPr>
        <w:t xml:space="preserve"> der</w:t>
      </w:r>
    </w:p>
    <w:p w:rsidR="00CE67BF" w:rsidRDefault="00CE67BF" w:rsidP="00CE67BF">
      <w:pPr>
        <w:pStyle w:val="berschrift4"/>
        <w:numPr>
          <w:ilvl w:val="0"/>
          <w:numId w:val="0"/>
        </w:numPr>
        <w:tabs>
          <w:tab w:val="left" w:pos="426"/>
        </w:tabs>
        <w:ind w:left="851" w:hanging="851"/>
        <w:mirrorIndents/>
        <w:jc w:val="left"/>
        <w:rPr>
          <w:rFonts w:ascii="Arial Narrow" w:hAnsi="Arial Narrow" w:cs="Arial"/>
        </w:rPr>
      </w:pPr>
      <w:r>
        <w:rPr>
          <w:rFonts w:ascii="Arial Narrow" w:hAnsi="Arial Narrow" w:cs="Arial"/>
          <w:b/>
        </w:rPr>
        <w:t xml:space="preserve">           </w:t>
      </w:r>
      <w:r w:rsidRPr="00C4628E">
        <w:rPr>
          <w:rFonts w:ascii="Arial Narrow" w:hAnsi="Arial Narrow" w:cs="Arial"/>
          <w:b/>
        </w:rPr>
        <w:t xml:space="preserve">AG </w:t>
      </w:r>
      <w:r>
        <w:rPr>
          <w:rFonts w:ascii="Arial Narrow" w:hAnsi="Arial Narrow" w:cs="Arial"/>
        </w:rPr>
        <w:t xml:space="preserve">oder  seine Fahrgäste  im </w:t>
      </w:r>
      <w:r w:rsidRPr="0073722B">
        <w:rPr>
          <w:rFonts w:ascii="Arial Narrow" w:hAnsi="Arial Narrow" w:cs="Arial"/>
        </w:rPr>
        <w:t>Fahrgastraum</w:t>
      </w:r>
      <w:r>
        <w:rPr>
          <w:rFonts w:ascii="Arial Narrow" w:hAnsi="Arial Narrow" w:cs="Arial"/>
        </w:rPr>
        <w:t xml:space="preserve"> </w:t>
      </w:r>
      <w:r w:rsidRPr="0073722B">
        <w:rPr>
          <w:rFonts w:ascii="Arial Narrow" w:hAnsi="Arial Narrow" w:cs="Arial"/>
        </w:rPr>
        <w:t xml:space="preserve"> des </w:t>
      </w:r>
      <w:r>
        <w:rPr>
          <w:rFonts w:ascii="Arial Narrow" w:hAnsi="Arial Narrow" w:cs="Arial"/>
        </w:rPr>
        <w:t xml:space="preserve"> </w:t>
      </w:r>
      <w:r w:rsidRPr="0073722B">
        <w:rPr>
          <w:rFonts w:ascii="Arial Narrow" w:hAnsi="Arial Narrow" w:cs="Arial"/>
        </w:rPr>
        <w:t>Fahrzeugs</w:t>
      </w:r>
      <w:r>
        <w:rPr>
          <w:rFonts w:ascii="Arial Narrow" w:hAnsi="Arial Narrow" w:cs="Arial"/>
        </w:rPr>
        <w:t xml:space="preserve"> </w:t>
      </w:r>
      <w:r w:rsidRPr="0073722B">
        <w:rPr>
          <w:rFonts w:ascii="Arial Narrow" w:hAnsi="Arial Narrow" w:cs="Arial"/>
        </w:rPr>
        <w:t xml:space="preserve"> zurücklassen; </w:t>
      </w:r>
    </w:p>
    <w:p w:rsidR="00CE67BF" w:rsidRDefault="00CE67BF" w:rsidP="00CE67BF">
      <w:pPr>
        <w:pStyle w:val="berschrift4"/>
        <w:numPr>
          <w:ilvl w:val="0"/>
          <w:numId w:val="0"/>
        </w:numPr>
        <w:tabs>
          <w:tab w:val="left" w:pos="426"/>
        </w:tabs>
        <w:ind w:left="425" w:hanging="425"/>
        <w:mirrorIndents/>
        <w:jc w:val="left"/>
        <w:rPr>
          <w:rFonts w:ascii="Arial Narrow" w:hAnsi="Arial Narrow" w:cs="Arial"/>
        </w:rPr>
      </w:pPr>
      <w:r>
        <w:rPr>
          <w:rFonts w:ascii="Arial Narrow" w:hAnsi="Arial Narrow" w:cs="Arial"/>
        </w:rPr>
        <w:t xml:space="preserve">           </w:t>
      </w:r>
      <w:r w:rsidRPr="0073722B">
        <w:rPr>
          <w:rFonts w:ascii="Arial Narrow" w:hAnsi="Arial Narrow" w:cs="Arial"/>
        </w:rPr>
        <w:t xml:space="preserve">ebenso trifft </w:t>
      </w:r>
      <w:r>
        <w:rPr>
          <w:rFonts w:ascii="Arial Narrow" w:hAnsi="Arial Narrow" w:cs="Arial"/>
        </w:rPr>
        <w:t xml:space="preserve"> </w:t>
      </w:r>
      <w:r w:rsidRPr="0073722B">
        <w:rPr>
          <w:rFonts w:ascii="Arial Narrow" w:hAnsi="Arial Narrow" w:cs="Arial"/>
        </w:rPr>
        <w:t xml:space="preserve">das </w:t>
      </w:r>
      <w:r w:rsidRPr="0073722B">
        <w:rPr>
          <w:rFonts w:ascii="Arial Narrow" w:hAnsi="Arial Narrow" w:cs="Arial"/>
          <w:b/>
        </w:rPr>
        <w:t xml:space="preserve">BU </w:t>
      </w:r>
      <w:r>
        <w:rPr>
          <w:rFonts w:ascii="Arial Narrow" w:hAnsi="Arial Narrow" w:cs="Arial"/>
          <w:b/>
        </w:rPr>
        <w:t xml:space="preserve"> </w:t>
      </w:r>
      <w:r w:rsidRPr="0073722B">
        <w:rPr>
          <w:rFonts w:ascii="Arial Narrow" w:hAnsi="Arial Narrow" w:cs="Arial"/>
        </w:rPr>
        <w:t xml:space="preserve">keine Verpflichtung zur Beaufsichtigung </w:t>
      </w:r>
      <w:r>
        <w:rPr>
          <w:rFonts w:ascii="Arial Narrow" w:hAnsi="Arial Narrow" w:cs="Arial"/>
        </w:rPr>
        <w:t xml:space="preserve"> </w:t>
      </w:r>
      <w:r w:rsidRPr="0073722B">
        <w:rPr>
          <w:rFonts w:ascii="Arial Narrow" w:hAnsi="Arial Narrow" w:cs="Arial"/>
        </w:rPr>
        <w:t xml:space="preserve">des Gepäcks </w:t>
      </w:r>
    </w:p>
    <w:p w:rsidR="00CE67BF" w:rsidRDefault="00CE67BF" w:rsidP="00CE67BF">
      <w:pPr>
        <w:pStyle w:val="berschrift4"/>
        <w:numPr>
          <w:ilvl w:val="0"/>
          <w:numId w:val="0"/>
        </w:numPr>
        <w:tabs>
          <w:tab w:val="left" w:pos="426"/>
        </w:tabs>
        <w:ind w:left="425" w:hanging="425"/>
        <w:mirrorIndents/>
        <w:jc w:val="left"/>
        <w:rPr>
          <w:rFonts w:ascii="Arial Narrow" w:hAnsi="Arial Narrow" w:cs="Arial"/>
        </w:rPr>
      </w:pPr>
      <w:r>
        <w:rPr>
          <w:rFonts w:ascii="Arial Narrow" w:hAnsi="Arial Narrow" w:cs="Arial"/>
        </w:rPr>
        <w:t xml:space="preserve">           </w:t>
      </w:r>
      <w:r w:rsidRPr="0073722B">
        <w:rPr>
          <w:rFonts w:ascii="Arial Narrow" w:hAnsi="Arial Narrow" w:cs="Arial"/>
        </w:rPr>
        <w:t xml:space="preserve">beim Be- und Entladen. </w:t>
      </w:r>
      <w:r>
        <w:rPr>
          <w:rFonts w:ascii="Arial Narrow" w:hAnsi="Arial Narrow" w:cs="Arial"/>
        </w:rPr>
        <w:t xml:space="preserve"> </w:t>
      </w:r>
      <w:r w:rsidRPr="0073722B">
        <w:rPr>
          <w:rFonts w:ascii="Arial Narrow" w:hAnsi="Arial Narrow" w:cs="Arial"/>
        </w:rPr>
        <w:t>Hiervon unberührt</w:t>
      </w:r>
      <w:r>
        <w:rPr>
          <w:rFonts w:ascii="Arial Narrow" w:hAnsi="Arial Narrow" w:cs="Arial"/>
        </w:rPr>
        <w:t xml:space="preserve"> </w:t>
      </w:r>
      <w:r w:rsidRPr="0073722B">
        <w:rPr>
          <w:rFonts w:ascii="Arial Narrow" w:hAnsi="Arial Narrow" w:cs="Arial"/>
        </w:rPr>
        <w:t xml:space="preserve"> bleiben Ansprüche </w:t>
      </w:r>
      <w:r>
        <w:rPr>
          <w:rFonts w:ascii="Arial Narrow" w:hAnsi="Arial Narrow" w:cs="Arial"/>
        </w:rPr>
        <w:t xml:space="preserve"> </w:t>
      </w:r>
      <w:r w:rsidRPr="0073722B">
        <w:rPr>
          <w:rFonts w:ascii="Arial Narrow" w:hAnsi="Arial Narrow" w:cs="Arial"/>
        </w:rPr>
        <w:t xml:space="preserve">des </w:t>
      </w:r>
      <w:r w:rsidRPr="0073722B">
        <w:rPr>
          <w:rFonts w:ascii="Arial Narrow" w:hAnsi="Arial Narrow" w:cs="Arial"/>
          <w:b/>
        </w:rPr>
        <w:t xml:space="preserve">AG </w:t>
      </w:r>
      <w:r w:rsidRPr="0073722B">
        <w:rPr>
          <w:rFonts w:ascii="Arial Narrow" w:hAnsi="Arial Narrow" w:cs="Arial"/>
        </w:rPr>
        <w:t xml:space="preserve">und </w:t>
      </w:r>
    </w:p>
    <w:p w:rsidR="00CE67BF" w:rsidRDefault="00CE67BF" w:rsidP="00CE67BF">
      <w:pPr>
        <w:pStyle w:val="berschrift4"/>
        <w:numPr>
          <w:ilvl w:val="0"/>
          <w:numId w:val="0"/>
        </w:numPr>
        <w:tabs>
          <w:tab w:val="left" w:pos="426"/>
        </w:tabs>
        <w:ind w:left="425" w:hanging="425"/>
        <w:mirrorIndents/>
        <w:jc w:val="left"/>
        <w:rPr>
          <w:rFonts w:ascii="Arial Narrow" w:hAnsi="Arial Narrow" w:cs="Arial"/>
        </w:rPr>
      </w:pPr>
      <w:r>
        <w:rPr>
          <w:rFonts w:ascii="Arial Narrow" w:hAnsi="Arial Narrow" w:cs="Arial"/>
        </w:rPr>
        <w:t xml:space="preserve">           </w:t>
      </w:r>
      <w:r w:rsidRPr="0073722B">
        <w:rPr>
          <w:rFonts w:ascii="Arial Narrow" w:hAnsi="Arial Narrow" w:cs="Arial"/>
        </w:rPr>
        <w:t xml:space="preserve">seiner </w:t>
      </w:r>
      <w:r>
        <w:rPr>
          <w:rFonts w:ascii="Arial Narrow" w:hAnsi="Arial Narrow" w:cs="Arial"/>
        </w:rPr>
        <w:t xml:space="preserve"> </w:t>
      </w:r>
      <w:r w:rsidRPr="0073722B">
        <w:rPr>
          <w:rFonts w:ascii="Arial Narrow" w:hAnsi="Arial Narrow" w:cs="Arial"/>
        </w:rPr>
        <w:t>Fah</w:t>
      </w:r>
      <w:r>
        <w:rPr>
          <w:rFonts w:ascii="Arial Narrow" w:hAnsi="Arial Narrow" w:cs="Arial"/>
        </w:rPr>
        <w:t>r</w:t>
      </w:r>
      <w:r w:rsidRPr="0073722B">
        <w:rPr>
          <w:rFonts w:ascii="Arial Narrow" w:hAnsi="Arial Narrow" w:cs="Arial"/>
        </w:rPr>
        <w:t xml:space="preserve">gäste </w:t>
      </w:r>
      <w:r>
        <w:rPr>
          <w:rFonts w:ascii="Arial Narrow" w:hAnsi="Arial Narrow" w:cs="Arial"/>
        </w:rPr>
        <w:t xml:space="preserve"> </w:t>
      </w:r>
      <w:r w:rsidRPr="0073722B">
        <w:rPr>
          <w:rFonts w:ascii="Arial Narrow" w:hAnsi="Arial Narrow" w:cs="Arial"/>
        </w:rPr>
        <w:t xml:space="preserve">aufgrund </w:t>
      </w:r>
      <w:r>
        <w:rPr>
          <w:rFonts w:ascii="Arial Narrow" w:hAnsi="Arial Narrow" w:cs="Arial"/>
        </w:rPr>
        <w:t xml:space="preserve"> </w:t>
      </w:r>
      <w:r w:rsidRPr="0073722B">
        <w:rPr>
          <w:rFonts w:ascii="Arial Narrow" w:hAnsi="Arial Narrow" w:cs="Arial"/>
        </w:rPr>
        <w:t>von</w:t>
      </w:r>
      <w:r>
        <w:rPr>
          <w:rFonts w:ascii="Arial Narrow" w:hAnsi="Arial Narrow" w:cs="Arial"/>
        </w:rPr>
        <w:t xml:space="preserve"> </w:t>
      </w:r>
      <w:r w:rsidRPr="0073722B">
        <w:rPr>
          <w:rFonts w:ascii="Arial Narrow" w:hAnsi="Arial Narrow" w:cs="Arial"/>
        </w:rPr>
        <w:t xml:space="preserve"> Pflichtverletzungen </w:t>
      </w:r>
      <w:r>
        <w:rPr>
          <w:rFonts w:ascii="Arial Narrow" w:hAnsi="Arial Narrow" w:cs="Arial"/>
        </w:rPr>
        <w:t xml:space="preserve"> </w:t>
      </w:r>
      <w:r w:rsidRPr="0073722B">
        <w:rPr>
          <w:rFonts w:ascii="Arial Narrow" w:hAnsi="Arial Narrow" w:cs="Arial"/>
        </w:rPr>
        <w:t>des</w:t>
      </w:r>
      <w:r>
        <w:rPr>
          <w:rFonts w:ascii="Arial Narrow" w:hAnsi="Arial Narrow" w:cs="Arial"/>
        </w:rPr>
        <w:t xml:space="preserve"> </w:t>
      </w:r>
      <w:r w:rsidRPr="0073722B">
        <w:rPr>
          <w:rFonts w:ascii="Arial Narrow" w:hAnsi="Arial Narrow" w:cs="Arial"/>
        </w:rPr>
        <w:t xml:space="preserve"> </w:t>
      </w:r>
      <w:r w:rsidRPr="0073722B">
        <w:rPr>
          <w:rFonts w:ascii="Arial Narrow" w:hAnsi="Arial Narrow" w:cs="Arial"/>
          <w:b/>
        </w:rPr>
        <w:t xml:space="preserve">BU </w:t>
      </w:r>
      <w:r w:rsidRPr="0073722B">
        <w:rPr>
          <w:rFonts w:ascii="Arial Narrow" w:hAnsi="Arial Narrow" w:cs="Arial"/>
        </w:rPr>
        <w:t xml:space="preserve">und/oder des </w:t>
      </w:r>
    </w:p>
    <w:p w:rsidR="00CE67BF" w:rsidRDefault="00CE67BF" w:rsidP="00CE67BF">
      <w:pPr>
        <w:pStyle w:val="berschrift4"/>
        <w:numPr>
          <w:ilvl w:val="0"/>
          <w:numId w:val="0"/>
        </w:numPr>
        <w:tabs>
          <w:tab w:val="left" w:pos="426"/>
        </w:tabs>
        <w:ind w:left="425" w:hanging="425"/>
        <w:mirrorIndents/>
        <w:jc w:val="left"/>
        <w:rPr>
          <w:rFonts w:ascii="Arial Narrow" w:hAnsi="Arial Narrow" w:cs="Arial"/>
        </w:rPr>
      </w:pPr>
      <w:r>
        <w:rPr>
          <w:rFonts w:ascii="Arial Narrow" w:hAnsi="Arial Narrow" w:cs="Arial"/>
        </w:rPr>
        <w:t xml:space="preserve">           </w:t>
      </w:r>
      <w:r w:rsidRPr="0073722B">
        <w:rPr>
          <w:rFonts w:ascii="Arial Narrow" w:hAnsi="Arial Narrow" w:cs="Arial"/>
        </w:rPr>
        <w:t xml:space="preserve">Fahrers bezüglich des ordnungsgemäßen Abstellens und </w:t>
      </w:r>
      <w:r>
        <w:rPr>
          <w:rFonts w:ascii="Arial Narrow" w:hAnsi="Arial Narrow" w:cs="Arial"/>
        </w:rPr>
        <w:t xml:space="preserve"> </w:t>
      </w:r>
      <w:r w:rsidRPr="0073722B">
        <w:rPr>
          <w:rFonts w:ascii="Arial Narrow" w:hAnsi="Arial Narrow" w:cs="Arial"/>
        </w:rPr>
        <w:t xml:space="preserve">des Verschlusses </w:t>
      </w:r>
    </w:p>
    <w:p w:rsidR="00CE67BF" w:rsidRDefault="00CE67BF" w:rsidP="00CE67BF">
      <w:pPr>
        <w:pStyle w:val="berschrift4"/>
        <w:numPr>
          <w:ilvl w:val="0"/>
          <w:numId w:val="0"/>
        </w:numPr>
        <w:tabs>
          <w:tab w:val="left" w:pos="426"/>
        </w:tabs>
        <w:ind w:left="425" w:hanging="425"/>
        <w:mirrorIndents/>
        <w:jc w:val="left"/>
        <w:rPr>
          <w:rFonts w:ascii="Arial Narrow" w:hAnsi="Arial Narrow" w:cs="Arial"/>
        </w:rPr>
      </w:pPr>
      <w:r>
        <w:rPr>
          <w:rFonts w:ascii="Arial Narrow" w:hAnsi="Arial Narrow" w:cs="Arial"/>
        </w:rPr>
        <w:t xml:space="preserve">           </w:t>
      </w:r>
      <w:r w:rsidRPr="0073722B">
        <w:rPr>
          <w:rFonts w:ascii="Arial Narrow" w:hAnsi="Arial Narrow" w:cs="Arial"/>
        </w:rPr>
        <w:t xml:space="preserve">des </w:t>
      </w:r>
      <w:r>
        <w:rPr>
          <w:rFonts w:ascii="Arial Narrow" w:hAnsi="Arial Narrow" w:cs="Arial"/>
        </w:rPr>
        <w:t xml:space="preserve"> </w:t>
      </w:r>
      <w:r w:rsidRPr="0073722B">
        <w:rPr>
          <w:rFonts w:ascii="Arial Narrow" w:hAnsi="Arial Narrow" w:cs="Arial"/>
        </w:rPr>
        <w:t xml:space="preserve">Busses </w:t>
      </w:r>
      <w:r>
        <w:rPr>
          <w:rFonts w:ascii="Arial Narrow" w:hAnsi="Arial Narrow" w:cs="Arial"/>
        </w:rPr>
        <w:t xml:space="preserve">  </w:t>
      </w:r>
      <w:r w:rsidRPr="0073722B">
        <w:rPr>
          <w:rFonts w:ascii="Arial Narrow" w:hAnsi="Arial Narrow" w:cs="Arial"/>
        </w:rPr>
        <w:t xml:space="preserve">und </w:t>
      </w:r>
      <w:r>
        <w:rPr>
          <w:rFonts w:ascii="Arial Narrow" w:hAnsi="Arial Narrow" w:cs="Arial"/>
        </w:rPr>
        <w:t xml:space="preserve"> </w:t>
      </w:r>
      <w:r w:rsidRPr="0073722B">
        <w:rPr>
          <w:rFonts w:ascii="Arial Narrow" w:hAnsi="Arial Narrow" w:cs="Arial"/>
        </w:rPr>
        <w:t xml:space="preserve">der </w:t>
      </w:r>
      <w:r>
        <w:rPr>
          <w:rFonts w:ascii="Arial Narrow" w:hAnsi="Arial Narrow" w:cs="Arial"/>
        </w:rPr>
        <w:t xml:space="preserve"> </w:t>
      </w:r>
      <w:r w:rsidRPr="0073722B">
        <w:rPr>
          <w:rFonts w:ascii="Arial Narrow" w:hAnsi="Arial Narrow" w:cs="Arial"/>
        </w:rPr>
        <w:t xml:space="preserve">Gepäckfächer </w:t>
      </w:r>
      <w:r>
        <w:rPr>
          <w:rFonts w:ascii="Arial Narrow" w:hAnsi="Arial Narrow" w:cs="Arial"/>
        </w:rPr>
        <w:t xml:space="preserve">  </w:t>
      </w:r>
      <w:r w:rsidRPr="0073722B">
        <w:rPr>
          <w:rFonts w:ascii="Arial Narrow" w:hAnsi="Arial Narrow" w:cs="Arial"/>
        </w:rPr>
        <w:t xml:space="preserve">sowie </w:t>
      </w:r>
      <w:r>
        <w:rPr>
          <w:rFonts w:ascii="Arial Narrow" w:hAnsi="Arial Narrow" w:cs="Arial"/>
        </w:rPr>
        <w:t xml:space="preserve"> </w:t>
      </w:r>
      <w:r w:rsidRPr="0073722B">
        <w:rPr>
          <w:rFonts w:ascii="Arial Narrow" w:hAnsi="Arial Narrow" w:cs="Arial"/>
        </w:rPr>
        <w:t>diesbezüglicher</w:t>
      </w:r>
      <w:r>
        <w:rPr>
          <w:rFonts w:ascii="Arial Narrow" w:hAnsi="Arial Narrow" w:cs="Arial"/>
        </w:rPr>
        <w:t xml:space="preserve">  </w:t>
      </w:r>
      <w:r w:rsidRPr="0073722B">
        <w:rPr>
          <w:rFonts w:ascii="Arial Narrow" w:hAnsi="Arial Narrow" w:cs="Arial"/>
        </w:rPr>
        <w:t xml:space="preserve"> technischer </w:t>
      </w:r>
    </w:p>
    <w:p w:rsidR="00CE67BF" w:rsidRPr="0073722B" w:rsidRDefault="00CE67BF" w:rsidP="00CE67BF">
      <w:pPr>
        <w:pStyle w:val="berschrift4"/>
        <w:numPr>
          <w:ilvl w:val="0"/>
          <w:numId w:val="0"/>
        </w:numPr>
        <w:tabs>
          <w:tab w:val="left" w:pos="426"/>
        </w:tabs>
        <w:ind w:left="425" w:hanging="425"/>
        <w:mirrorIndents/>
        <w:jc w:val="left"/>
        <w:rPr>
          <w:rFonts w:ascii="Arial Narrow" w:hAnsi="Arial Narrow" w:cs="Arial"/>
        </w:rPr>
      </w:pPr>
      <w:r>
        <w:rPr>
          <w:rFonts w:ascii="Arial Narrow" w:hAnsi="Arial Narrow" w:cs="Arial"/>
        </w:rPr>
        <w:t xml:space="preserve">           </w:t>
      </w:r>
      <w:r w:rsidRPr="0073722B">
        <w:rPr>
          <w:rFonts w:ascii="Arial Narrow" w:hAnsi="Arial Narrow" w:cs="Arial"/>
        </w:rPr>
        <w:t>Mängel des Busses.</w:t>
      </w:r>
    </w:p>
    <w:p w:rsidR="00CE67BF" w:rsidRPr="00CE67BF" w:rsidRDefault="00CE67BF" w:rsidP="00CE67BF">
      <w:pPr>
        <w:pStyle w:val="berschrift3"/>
        <w:numPr>
          <w:ilvl w:val="2"/>
          <w:numId w:val="7"/>
        </w:numPr>
        <w:rPr>
          <w:rFonts w:ascii="Arial Narrow" w:hAnsi="Arial Narrow"/>
          <w:b/>
          <w:color w:val="000000" w:themeColor="text1"/>
        </w:rPr>
      </w:pPr>
      <w:r w:rsidRPr="00CE67BF">
        <w:rPr>
          <w:rFonts w:ascii="Arial Narrow" w:hAnsi="Arial Narrow"/>
          <w:color w:val="000000" w:themeColor="text1"/>
        </w:rPr>
        <w:t xml:space="preserve">    Soweit etwas anderes nicht ausdrücklich vereinbart wurde, gilt für </w:t>
      </w:r>
      <w:proofErr w:type="spellStart"/>
      <w:r w:rsidRPr="00CE67BF">
        <w:rPr>
          <w:rFonts w:ascii="Arial Narrow" w:hAnsi="Arial Narrow"/>
          <w:b/>
          <w:color w:val="000000" w:themeColor="text1"/>
        </w:rPr>
        <w:t>Informa</w:t>
      </w:r>
      <w:proofErr w:type="spellEnd"/>
      <w:r w:rsidRPr="00CE67BF">
        <w:rPr>
          <w:rFonts w:ascii="Arial Narrow" w:hAnsi="Arial Narrow"/>
          <w:b/>
          <w:color w:val="000000" w:themeColor="text1"/>
        </w:rPr>
        <w:t xml:space="preserve">- </w:t>
      </w:r>
    </w:p>
    <w:p w:rsidR="00CE67BF" w:rsidRPr="00CE67BF" w:rsidRDefault="00CE67BF" w:rsidP="00CE67BF">
      <w:pPr>
        <w:pStyle w:val="berschrift3"/>
        <w:numPr>
          <w:ilvl w:val="0"/>
          <w:numId w:val="0"/>
        </w:numPr>
        <w:rPr>
          <w:rFonts w:ascii="Arial Narrow" w:hAnsi="Arial Narrow"/>
          <w:color w:val="000000" w:themeColor="text1"/>
        </w:rPr>
      </w:pPr>
      <w:r w:rsidRPr="00CE67BF">
        <w:rPr>
          <w:rFonts w:ascii="Arial Narrow" w:hAnsi="Arial Narrow"/>
          <w:color w:val="000000" w:themeColor="text1"/>
        </w:rPr>
        <w:t xml:space="preserve">           </w:t>
      </w:r>
      <w:proofErr w:type="spellStart"/>
      <w:r w:rsidRPr="00CE67BF">
        <w:rPr>
          <w:rFonts w:ascii="Arial Narrow" w:hAnsi="Arial Narrow"/>
          <w:b/>
          <w:color w:val="000000" w:themeColor="text1"/>
        </w:rPr>
        <w:t>tionen</w:t>
      </w:r>
      <w:proofErr w:type="spellEnd"/>
      <w:r w:rsidRPr="00CE67BF">
        <w:rPr>
          <w:rFonts w:ascii="Arial Narrow" w:hAnsi="Arial Narrow"/>
          <w:b/>
          <w:color w:val="000000" w:themeColor="text1"/>
        </w:rPr>
        <w:t xml:space="preserve"> und Bestimmungen</w:t>
      </w:r>
      <w:r w:rsidRPr="00CE67BF">
        <w:rPr>
          <w:rFonts w:ascii="Arial Narrow" w:hAnsi="Arial Narrow"/>
          <w:color w:val="000000" w:themeColor="text1"/>
        </w:rPr>
        <w:t xml:space="preserve"> im Zusammenhang mit der Fahrt, vor allem bei</w:t>
      </w:r>
    </w:p>
    <w:p w:rsidR="00CE67BF" w:rsidRPr="00CE67BF" w:rsidRDefault="00CE67BF" w:rsidP="00CE67BF">
      <w:pPr>
        <w:pStyle w:val="berschrift3"/>
        <w:numPr>
          <w:ilvl w:val="0"/>
          <w:numId w:val="0"/>
        </w:numPr>
        <w:rPr>
          <w:rFonts w:ascii="Arial Narrow" w:hAnsi="Arial Narrow"/>
          <w:b/>
          <w:color w:val="000000" w:themeColor="text1"/>
        </w:rPr>
      </w:pPr>
      <w:r w:rsidRPr="00CE67BF">
        <w:rPr>
          <w:rFonts w:ascii="Arial Narrow" w:hAnsi="Arial Narrow"/>
          <w:color w:val="000000" w:themeColor="text1"/>
        </w:rPr>
        <w:t xml:space="preserve">           </w:t>
      </w:r>
      <w:r w:rsidRPr="00CE67BF">
        <w:rPr>
          <w:rFonts w:ascii="Arial Narrow" w:hAnsi="Arial Narrow"/>
          <w:b/>
          <w:color w:val="000000" w:themeColor="text1"/>
        </w:rPr>
        <w:t>Fahrten ins Ausland:</w:t>
      </w:r>
    </w:p>
    <w:p w:rsidR="00CE67BF" w:rsidRPr="00CE67BF" w:rsidRDefault="00CE67BF" w:rsidP="00CE67BF">
      <w:pPr>
        <w:pStyle w:val="berschrift4"/>
        <w:ind w:left="624" w:hanging="227"/>
        <w:rPr>
          <w:rFonts w:ascii="Arial Narrow" w:hAnsi="Arial Narrow" w:cs="Arial"/>
          <w:bCs w:val="0"/>
          <w:color w:val="000000" w:themeColor="text1"/>
          <w:szCs w:val="16"/>
        </w:rPr>
      </w:pPr>
      <w:r w:rsidRPr="00CE67BF">
        <w:rPr>
          <w:rFonts w:ascii="Arial Narrow" w:hAnsi="Arial Narrow" w:cs="Arial"/>
          <w:bCs w:val="0"/>
          <w:color w:val="000000" w:themeColor="text1"/>
          <w:szCs w:val="16"/>
        </w:rPr>
        <w:tab/>
        <w:t xml:space="preserve">Das </w:t>
      </w:r>
      <w:r w:rsidRPr="00CE67BF">
        <w:rPr>
          <w:rFonts w:ascii="Arial Narrow" w:hAnsi="Arial Narrow" w:cs="Arial"/>
          <w:b/>
          <w:bCs w:val="0"/>
          <w:color w:val="000000" w:themeColor="text1"/>
          <w:szCs w:val="16"/>
        </w:rPr>
        <w:t xml:space="preserve">BU </w:t>
      </w:r>
      <w:r w:rsidRPr="00CE67BF">
        <w:rPr>
          <w:rFonts w:ascii="Arial Narrow" w:hAnsi="Arial Narrow" w:cs="Arial"/>
          <w:bCs w:val="0"/>
          <w:color w:val="000000" w:themeColor="text1"/>
          <w:szCs w:val="16"/>
        </w:rPr>
        <w:t xml:space="preserve">ist nicht verpflichtet, dem </w:t>
      </w:r>
      <w:r w:rsidRPr="00CE67BF">
        <w:rPr>
          <w:rFonts w:ascii="Arial Narrow" w:hAnsi="Arial Narrow" w:cs="Arial"/>
          <w:b/>
          <w:bCs w:val="0"/>
          <w:color w:val="000000" w:themeColor="text1"/>
          <w:szCs w:val="16"/>
        </w:rPr>
        <w:t>AG</w:t>
      </w:r>
      <w:r w:rsidRPr="00CE67BF">
        <w:rPr>
          <w:rFonts w:ascii="Arial Narrow" w:hAnsi="Arial Narrow" w:cs="Arial"/>
          <w:bCs w:val="0"/>
          <w:color w:val="000000" w:themeColor="text1"/>
          <w:szCs w:val="16"/>
        </w:rPr>
        <w:t xml:space="preserve"> oder seinen Fahrgästen Hinweise zu Visa-, Einreise-, Devisen- und Zollbestimmungen</w:t>
      </w:r>
      <w:r w:rsidRPr="00CE67BF">
        <w:rPr>
          <w:rFonts w:ascii="Arial Narrow" w:hAnsi="Arial Narrow" w:cs="Arial"/>
          <w:b/>
          <w:bCs w:val="0"/>
          <w:color w:val="000000" w:themeColor="text1"/>
          <w:szCs w:val="16"/>
        </w:rPr>
        <w:t xml:space="preserve"> </w:t>
      </w:r>
      <w:r w:rsidRPr="00CE67BF">
        <w:rPr>
          <w:rFonts w:ascii="Arial Narrow" w:hAnsi="Arial Narrow" w:cs="Arial"/>
          <w:bCs w:val="0"/>
          <w:color w:val="000000" w:themeColor="text1"/>
          <w:szCs w:val="16"/>
        </w:rPr>
        <w:t xml:space="preserve">zu erteilen. Der </w:t>
      </w:r>
      <w:r w:rsidRPr="00CE67BF">
        <w:rPr>
          <w:rFonts w:ascii="Arial Narrow" w:hAnsi="Arial Narrow" w:cs="Arial"/>
          <w:b/>
          <w:bCs w:val="0"/>
          <w:color w:val="000000" w:themeColor="text1"/>
          <w:szCs w:val="16"/>
        </w:rPr>
        <w:t xml:space="preserve">AG </w:t>
      </w:r>
      <w:r w:rsidRPr="00CE67BF">
        <w:rPr>
          <w:rFonts w:ascii="Arial Narrow" w:hAnsi="Arial Narrow" w:cs="Arial"/>
          <w:bCs w:val="0"/>
          <w:color w:val="000000" w:themeColor="text1"/>
          <w:szCs w:val="16"/>
        </w:rPr>
        <w:t xml:space="preserve">ist selbst für die Beachtung dieser Bestimmungen, deren Einhaltung sowie die Beschaffung notwendiger Dokumente, Genehmigungen und Unterlagen verantwortlich. Er ist verpflichtet, seine </w:t>
      </w:r>
      <w:r w:rsidRPr="00CE67BF">
        <w:rPr>
          <w:rFonts w:ascii="Arial Narrow" w:hAnsi="Arial Narrow" w:cs="Arial"/>
          <w:bCs w:val="0"/>
          <w:color w:val="000000" w:themeColor="text1"/>
          <w:szCs w:val="16"/>
        </w:rPr>
        <w:t>Fahrgäste zur</w:t>
      </w:r>
      <w:r w:rsidRPr="00CE67BF">
        <w:rPr>
          <w:rFonts w:ascii="Arial Narrow" w:hAnsi="Arial Narrow" w:cs="Arial"/>
          <w:bCs w:val="0"/>
          <w:color w:val="000000" w:themeColor="text1"/>
          <w:szCs w:val="16"/>
        </w:rPr>
        <w:t xml:space="preserve"> Einhaltung der Bestimmungen und zur Mitführung entsprechender Unterlagen, Ausweispapiere und Dokumente anzuhalten.</w:t>
      </w:r>
    </w:p>
    <w:p w:rsidR="00CE67BF" w:rsidRPr="00CE67BF" w:rsidRDefault="00CE67BF" w:rsidP="00CE67BF">
      <w:pPr>
        <w:pStyle w:val="berschrift4"/>
        <w:ind w:left="624" w:hanging="227"/>
        <w:rPr>
          <w:rFonts w:ascii="Arial Narrow" w:hAnsi="Arial Narrow" w:cs="Arial"/>
          <w:b/>
          <w:bCs w:val="0"/>
          <w:color w:val="000000" w:themeColor="text1"/>
          <w:szCs w:val="16"/>
        </w:rPr>
      </w:pPr>
      <w:r w:rsidRPr="00CE67BF">
        <w:rPr>
          <w:rFonts w:ascii="Arial Narrow" w:hAnsi="Arial Narrow" w:cs="Arial"/>
          <w:bCs w:val="0"/>
          <w:color w:val="000000" w:themeColor="text1"/>
          <w:szCs w:val="16"/>
        </w:rPr>
        <w:tab/>
        <w:t xml:space="preserve">Das </w:t>
      </w:r>
      <w:r w:rsidRPr="00CE67BF">
        <w:rPr>
          <w:rFonts w:ascii="Arial Narrow" w:hAnsi="Arial Narrow" w:cs="Arial"/>
          <w:b/>
          <w:bCs w:val="0"/>
          <w:color w:val="000000" w:themeColor="text1"/>
          <w:szCs w:val="16"/>
        </w:rPr>
        <w:t xml:space="preserve">BU </w:t>
      </w:r>
      <w:r w:rsidRPr="00CE67BF">
        <w:rPr>
          <w:rFonts w:ascii="Arial Narrow" w:hAnsi="Arial Narrow" w:cs="Arial"/>
          <w:bCs w:val="0"/>
          <w:color w:val="000000" w:themeColor="text1"/>
          <w:szCs w:val="16"/>
        </w:rPr>
        <w:t xml:space="preserve">schuldet dem </w:t>
      </w:r>
      <w:r w:rsidRPr="00CE67BF">
        <w:rPr>
          <w:rFonts w:ascii="Arial Narrow" w:hAnsi="Arial Narrow" w:cs="Arial"/>
          <w:b/>
          <w:bCs w:val="0"/>
          <w:color w:val="000000" w:themeColor="text1"/>
          <w:szCs w:val="16"/>
        </w:rPr>
        <w:t xml:space="preserve">AG </w:t>
      </w:r>
      <w:r w:rsidRPr="00CE67BF">
        <w:rPr>
          <w:rFonts w:ascii="Arial Narrow" w:hAnsi="Arial Narrow" w:cs="Arial"/>
          <w:bCs w:val="0"/>
          <w:color w:val="000000" w:themeColor="text1"/>
          <w:szCs w:val="16"/>
        </w:rPr>
        <w:t xml:space="preserve">keine Hinweise zu rechtlichen Konsequenzen, welche sich aus der Anmietung des Busses, dem Anlass, dem Ziel, dem Zweck und der Durchführung der Fahrt ergeben. Insbesondere obliegt es ausschließlich dem </w:t>
      </w:r>
      <w:r w:rsidRPr="00CE67BF">
        <w:rPr>
          <w:rFonts w:ascii="Arial Narrow" w:hAnsi="Arial Narrow" w:cs="Arial"/>
          <w:b/>
          <w:bCs w:val="0"/>
          <w:color w:val="000000" w:themeColor="text1"/>
          <w:szCs w:val="16"/>
        </w:rPr>
        <w:t xml:space="preserve">AG </w:t>
      </w:r>
      <w:r w:rsidRPr="00CE67BF">
        <w:rPr>
          <w:rFonts w:ascii="Arial Narrow" w:hAnsi="Arial Narrow" w:cs="Arial"/>
          <w:bCs w:val="0"/>
          <w:color w:val="000000" w:themeColor="text1"/>
          <w:szCs w:val="16"/>
        </w:rPr>
        <w:t xml:space="preserve">zu überprüfen, ob er mit der Erteilung des Auftrages an das </w:t>
      </w:r>
      <w:r w:rsidRPr="00CE67BF">
        <w:rPr>
          <w:rFonts w:ascii="Arial Narrow" w:hAnsi="Arial Narrow" w:cs="Arial"/>
          <w:b/>
          <w:bCs w:val="0"/>
          <w:color w:val="000000" w:themeColor="text1"/>
          <w:szCs w:val="16"/>
        </w:rPr>
        <w:t xml:space="preserve">BU </w:t>
      </w:r>
      <w:r w:rsidRPr="00CE67BF">
        <w:rPr>
          <w:rFonts w:ascii="Arial Narrow" w:hAnsi="Arial Narrow" w:cs="Arial"/>
          <w:bCs w:val="0"/>
          <w:color w:val="000000" w:themeColor="text1"/>
          <w:szCs w:val="16"/>
        </w:rPr>
        <w:t xml:space="preserve">und/oder der Durchführung der Fahrt in die Rechtsstellung eines Pauschalreiseveranstalters gelangt oder bezüglich der Fahrt in sonstiger Weise eigene vertragliche oder gesetzliche Verpflichtungen des </w:t>
      </w:r>
      <w:r w:rsidRPr="00CE67BF">
        <w:rPr>
          <w:rFonts w:ascii="Arial Narrow" w:hAnsi="Arial Narrow" w:cs="Arial"/>
          <w:b/>
          <w:bCs w:val="0"/>
          <w:color w:val="000000" w:themeColor="text1"/>
          <w:szCs w:val="16"/>
        </w:rPr>
        <w:t xml:space="preserve">AG </w:t>
      </w:r>
      <w:r w:rsidRPr="00CE67BF">
        <w:rPr>
          <w:rFonts w:ascii="Arial Narrow" w:hAnsi="Arial Narrow" w:cs="Arial"/>
          <w:bCs w:val="0"/>
          <w:color w:val="000000" w:themeColor="text1"/>
          <w:szCs w:val="16"/>
        </w:rPr>
        <w:t xml:space="preserve">seinerseits gegenüber seinen Fahrgästen begründet werden. Zur Einhaltung entsprechender Vorschriften ist der </w:t>
      </w:r>
      <w:r w:rsidRPr="00CE67BF">
        <w:rPr>
          <w:rFonts w:ascii="Arial Narrow" w:hAnsi="Arial Narrow" w:cs="Arial"/>
          <w:b/>
          <w:bCs w:val="0"/>
          <w:color w:val="000000" w:themeColor="text1"/>
          <w:szCs w:val="16"/>
        </w:rPr>
        <w:t>AG ausschließlich selbst verpflichtet.</w:t>
      </w:r>
    </w:p>
    <w:p w:rsidR="00CE67BF" w:rsidRPr="00CE67BF" w:rsidRDefault="00CE67BF" w:rsidP="00CE67BF">
      <w:pPr>
        <w:pStyle w:val="berschrift4"/>
        <w:ind w:left="624" w:hanging="227"/>
        <w:rPr>
          <w:rFonts w:ascii="Arial Narrow" w:hAnsi="Arial Narrow" w:cs="Arial"/>
          <w:color w:val="000000" w:themeColor="text1"/>
        </w:rPr>
      </w:pPr>
      <w:r w:rsidRPr="00CE67BF">
        <w:rPr>
          <w:rFonts w:ascii="Arial Narrow" w:hAnsi="Arial Narrow" w:cs="Arial"/>
          <w:color w:val="000000" w:themeColor="text1"/>
        </w:rPr>
        <w:tab/>
        <w:t xml:space="preserve">Das </w:t>
      </w:r>
      <w:r w:rsidRPr="00CE67BF">
        <w:rPr>
          <w:rFonts w:ascii="Arial Narrow" w:hAnsi="Arial Narrow" w:cs="Arial"/>
          <w:b/>
          <w:color w:val="000000" w:themeColor="text1"/>
        </w:rPr>
        <w:t xml:space="preserve">BU </w:t>
      </w:r>
      <w:r w:rsidRPr="00CE67BF">
        <w:rPr>
          <w:rFonts w:ascii="Arial Narrow" w:hAnsi="Arial Narrow" w:cs="Arial"/>
          <w:color w:val="000000" w:themeColor="text1"/>
        </w:rPr>
        <w:t xml:space="preserve">ist ohne ausdrückliche Vereinbarung mit dem </w:t>
      </w:r>
      <w:r w:rsidRPr="00CE67BF">
        <w:rPr>
          <w:rFonts w:ascii="Arial Narrow" w:hAnsi="Arial Narrow" w:cs="Arial"/>
          <w:b/>
          <w:color w:val="000000" w:themeColor="text1"/>
        </w:rPr>
        <w:t xml:space="preserve">AG </w:t>
      </w:r>
      <w:r w:rsidRPr="00CE67BF">
        <w:rPr>
          <w:rFonts w:ascii="Arial Narrow" w:hAnsi="Arial Narrow" w:cs="Arial"/>
          <w:color w:val="000000" w:themeColor="text1"/>
        </w:rPr>
        <w:t xml:space="preserve">nicht verpflichtet, über die ihm nach den gesetzlichen Bestimmungen obliegenden Versicherungen hinaus Versicherungen zu Gunsten des </w:t>
      </w:r>
      <w:r w:rsidRPr="00CE67BF">
        <w:rPr>
          <w:rFonts w:ascii="Arial Narrow" w:hAnsi="Arial Narrow" w:cs="Arial"/>
          <w:b/>
          <w:color w:val="000000" w:themeColor="text1"/>
        </w:rPr>
        <w:t>AG</w:t>
      </w:r>
      <w:r w:rsidRPr="00CE67BF">
        <w:rPr>
          <w:rFonts w:ascii="Arial Narrow" w:hAnsi="Arial Narrow" w:cs="Arial"/>
          <w:color w:val="000000" w:themeColor="text1"/>
        </w:rPr>
        <w:t xml:space="preserve"> oder seiner Fahrgäste abzuschließen oder auf solche Versicherungen hinzuweisen. Dies gilt insbesondere für Reiserücktrittskostenversicherungen, Reiseabbruchversicherungen oder Versicherungen zur Deckung der Kosten einer Rückführung bei Unfall oder Krankheit. </w:t>
      </w:r>
    </w:p>
    <w:p w:rsidR="00CE67BF" w:rsidRPr="00900B64" w:rsidRDefault="00CE67BF" w:rsidP="00CE67BF">
      <w:pPr>
        <w:pStyle w:val="berschrift3"/>
        <w:ind w:left="397" w:hanging="397"/>
        <w:rPr>
          <w:rFonts w:ascii="Arial Narrow" w:hAnsi="Arial Narrow"/>
          <w:color w:val="000000" w:themeColor="text1"/>
        </w:rPr>
      </w:pPr>
      <w:r w:rsidRPr="00CE67BF">
        <w:rPr>
          <w:rFonts w:ascii="Arial Narrow" w:hAnsi="Arial Narrow"/>
          <w:color w:val="000000" w:themeColor="text1"/>
        </w:rPr>
        <w:tab/>
        <w:t xml:space="preserve">Im Rahmen geltender gesetzlicher Bestimmungen (insbesondere der Beachtung von Vorschriften durch das </w:t>
      </w:r>
      <w:r w:rsidRPr="00CE67BF">
        <w:rPr>
          <w:rFonts w:ascii="Arial Narrow" w:hAnsi="Arial Narrow"/>
          <w:b/>
          <w:color w:val="000000" w:themeColor="text1"/>
        </w:rPr>
        <w:t xml:space="preserve">BU </w:t>
      </w:r>
      <w:r w:rsidRPr="00CE67BF">
        <w:rPr>
          <w:rFonts w:ascii="Arial Narrow" w:hAnsi="Arial Narrow"/>
          <w:color w:val="000000" w:themeColor="text1"/>
        </w:rPr>
        <w:t xml:space="preserve">betreffend Bustransporte von behinderten Personen oder Personen mit eingeschränkter Mobilität) liegen die </w:t>
      </w:r>
      <w:r w:rsidRPr="00CE67BF">
        <w:rPr>
          <w:rFonts w:ascii="Arial Narrow" w:hAnsi="Arial Narrow"/>
          <w:b/>
          <w:color w:val="000000" w:themeColor="text1"/>
        </w:rPr>
        <w:t>Zuweisung bestimmter Sitzplätze im Bus</w:t>
      </w:r>
      <w:r w:rsidRPr="00CE67BF">
        <w:rPr>
          <w:rFonts w:ascii="Arial Narrow" w:hAnsi="Arial Narrow"/>
          <w:color w:val="000000" w:themeColor="text1"/>
        </w:rPr>
        <w:t xml:space="preserve"> sowie diesbezügliche vertragliche Vereinbarungen mit den Fahrgästen ausschließlich im Ermessen und im Zuständigkeitsbereich des </w:t>
      </w:r>
      <w:r w:rsidRPr="00CE67BF">
        <w:rPr>
          <w:rFonts w:ascii="Arial Narrow" w:hAnsi="Arial Narrow"/>
          <w:b/>
          <w:color w:val="000000" w:themeColor="text1"/>
        </w:rPr>
        <w:t>AG.</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xml:space="preserve">Das </w:t>
      </w:r>
      <w:r w:rsidRPr="00900B64">
        <w:rPr>
          <w:rFonts w:ascii="Arial Narrow" w:hAnsi="Arial Narrow"/>
          <w:b/>
          <w:color w:val="000000" w:themeColor="text1"/>
        </w:rPr>
        <w:t xml:space="preserve">BU, </w:t>
      </w:r>
      <w:r w:rsidRPr="00900B64">
        <w:rPr>
          <w:rFonts w:ascii="Arial Narrow" w:hAnsi="Arial Narrow"/>
          <w:color w:val="000000" w:themeColor="text1"/>
        </w:rPr>
        <w:t>dessen Fahrer oder sonstige Beauftragte trifft ohne ausdrückliche diesbezügliche vertragliche Vereinbarung keine Verpflichtung, bestimmte Sitzplatzzuweisungen zu organisieren, umzusetzen und sicherzustellen; insbesondere besteht diesbezüglich keine Verpflichtung zur Information oder zur Anweisung gegenüber den Fahrgästen.</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xml:space="preserve">Das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dessen Fahrer oder sonstige Beauftragte sind jedoch berechtigt, Sitzplatzzuweisungen des </w:t>
      </w:r>
      <w:r w:rsidRPr="00900B64">
        <w:rPr>
          <w:rFonts w:ascii="Arial Narrow" w:hAnsi="Arial Narrow"/>
          <w:b/>
          <w:color w:val="000000" w:themeColor="text1"/>
        </w:rPr>
        <w:t xml:space="preserve">AG </w:t>
      </w:r>
      <w:r w:rsidRPr="00900B64">
        <w:rPr>
          <w:rFonts w:ascii="Arial Narrow" w:hAnsi="Arial Narrow"/>
          <w:color w:val="000000" w:themeColor="text1"/>
        </w:rPr>
        <w:t xml:space="preserve">oder seiner Fahrer oder Beauftragten zu ändern, insbesondere Fahrgästen verbindlich andere als die vorgesehenen oder mit dem </w:t>
      </w:r>
      <w:r w:rsidRPr="00900B64">
        <w:rPr>
          <w:rFonts w:ascii="Arial Narrow" w:hAnsi="Arial Narrow"/>
          <w:b/>
          <w:color w:val="000000" w:themeColor="text1"/>
        </w:rPr>
        <w:t xml:space="preserve">AG </w:t>
      </w:r>
      <w:r w:rsidRPr="00900B64">
        <w:rPr>
          <w:rFonts w:ascii="Arial Narrow" w:hAnsi="Arial Narrow"/>
          <w:color w:val="000000" w:themeColor="text1"/>
        </w:rPr>
        <w:t xml:space="preserve">vereinbarten Sitzplätze zuzuweisen, falls dies aufgrund der Erfüllung gesetzlicher Pflichten (insbesondere gegenüber behinderten Fahrgästen oder Fahrgästen mit eingeschränkter Mobilität) oder aus Sicherheitsgründen erforderlich ist. Dies gilt auch, soweit sich eine solche Sitzplatzzuweisung als eine Maßnahme darstellt, die aus den in Ziff. </w:t>
      </w:r>
      <w:r w:rsidRPr="00900B64">
        <w:rPr>
          <w:rFonts w:ascii="Arial Narrow" w:hAnsi="Arial Narrow"/>
          <w:b/>
          <w:color w:val="000000" w:themeColor="text1"/>
        </w:rPr>
        <w:t xml:space="preserve">10.5 a) bis f) </w:t>
      </w:r>
      <w:r w:rsidRPr="00900B64">
        <w:rPr>
          <w:rFonts w:ascii="Arial Narrow" w:hAnsi="Arial Narrow"/>
          <w:color w:val="000000" w:themeColor="text1"/>
        </w:rPr>
        <w:t>genannten Gründen an Stelle eines Ausschlusses von der Beförderung getroffen wird.</w:t>
      </w:r>
    </w:p>
    <w:p w:rsidR="00CE67BF" w:rsidRPr="00900B64" w:rsidRDefault="00CE67BF" w:rsidP="00CE67BF">
      <w:pPr>
        <w:pStyle w:val="berschrift3"/>
        <w:numPr>
          <w:ilvl w:val="0"/>
          <w:numId w:val="0"/>
        </w:numPr>
        <w:ind w:left="397"/>
        <w:rPr>
          <w:rFonts w:ascii="Arial Narrow" w:hAnsi="Arial Narrow"/>
          <w:color w:val="000000" w:themeColor="text1"/>
        </w:rPr>
      </w:pPr>
    </w:p>
    <w:p w:rsidR="00CE67BF" w:rsidRPr="00900B64" w:rsidRDefault="00CE67BF" w:rsidP="00CE67BF">
      <w:pPr>
        <w:pStyle w:val="Formatvorlage1grn"/>
        <w:rPr>
          <w:rFonts w:ascii="Arial Narrow" w:hAnsi="Arial Narrow"/>
          <w:color w:val="000000" w:themeColor="text1"/>
          <w:spacing w:val="0"/>
        </w:rPr>
      </w:pPr>
      <w:r w:rsidRPr="00900B64">
        <w:rPr>
          <w:rFonts w:ascii="Arial Narrow" w:hAnsi="Arial Narrow"/>
          <w:color w:val="000000" w:themeColor="text1"/>
          <w:spacing w:val="0"/>
        </w:rPr>
        <w:tab/>
        <w:t xml:space="preserve">Leistungsänderungen, Änderungen bezüglich </w:t>
      </w:r>
      <w:r w:rsidRPr="00900B64">
        <w:rPr>
          <w:rFonts w:ascii="Arial Narrow" w:hAnsi="Arial Narrow"/>
          <w:color w:val="000000" w:themeColor="text1"/>
          <w:spacing w:val="0"/>
        </w:rPr>
        <w:t>des eingesetzten Fahrzeugs</w:t>
      </w:r>
    </w:p>
    <w:p w:rsidR="00CE67BF" w:rsidRPr="00900B64"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color w:val="000000" w:themeColor="text1"/>
          <w:szCs w:val="28"/>
        </w:rPr>
      </w:pPr>
    </w:p>
    <w:p w:rsidR="00CE67BF" w:rsidRPr="00900B64" w:rsidRDefault="00CE67BF" w:rsidP="00CE67BF">
      <w:pPr>
        <w:pStyle w:val="berschrift3"/>
        <w:ind w:left="397" w:hanging="397"/>
        <w:contextualSpacing/>
        <w:rPr>
          <w:rFonts w:ascii="Arial Narrow" w:hAnsi="Arial Narrow"/>
          <w:color w:val="000000" w:themeColor="text1"/>
        </w:rPr>
      </w:pPr>
      <w:r w:rsidRPr="00900B64">
        <w:rPr>
          <w:rFonts w:ascii="Arial Narrow" w:hAnsi="Arial Narrow"/>
          <w:color w:val="000000" w:themeColor="text1"/>
        </w:rPr>
        <w:tab/>
        <w:t>Änderungen wesentlicher vertraglicher Leistungen, insbesondere eine Änderung des vorgesehenen Fahrzeugtyps, die nach Vertragsabschluss</w:t>
      </w:r>
    </w:p>
    <w:p w:rsidR="00CE67BF" w:rsidRPr="00900B64" w:rsidRDefault="00CE67BF" w:rsidP="00CE67BF">
      <w:pPr>
        <w:pStyle w:val="berschrift3"/>
        <w:numPr>
          <w:ilvl w:val="0"/>
          <w:numId w:val="0"/>
        </w:numPr>
        <w:ind w:left="397"/>
        <w:contextualSpacing/>
        <w:rPr>
          <w:rFonts w:ascii="Arial Narrow" w:hAnsi="Arial Narrow"/>
          <w:color w:val="000000" w:themeColor="text1"/>
        </w:rPr>
      </w:pPr>
      <w:r w:rsidRPr="00900B64">
        <w:rPr>
          <w:rFonts w:ascii="Arial Narrow" w:hAnsi="Arial Narrow"/>
          <w:color w:val="000000" w:themeColor="text1"/>
        </w:rPr>
        <w:t xml:space="preserve">notwendig werden und vom </w:t>
      </w:r>
      <w:r w:rsidRPr="00900B64">
        <w:rPr>
          <w:rFonts w:ascii="Arial Narrow" w:hAnsi="Arial Narrow"/>
          <w:b/>
          <w:color w:val="000000" w:themeColor="text1"/>
        </w:rPr>
        <w:t xml:space="preserve">BU </w:t>
      </w:r>
      <w:r w:rsidRPr="00900B64">
        <w:rPr>
          <w:rFonts w:ascii="Arial Narrow" w:hAnsi="Arial Narrow"/>
          <w:color w:val="000000" w:themeColor="text1"/>
        </w:rPr>
        <w:t>nicht wider Treu und Glauben herbeigeführt wurden, sind nur gestattet, soweit die Änderungen nicht erheblich sind und den Vertragszweck nicht beeinträchtigen.</w:t>
      </w:r>
    </w:p>
    <w:p w:rsidR="00CE67BF" w:rsidRPr="00900B64" w:rsidRDefault="00CE67BF" w:rsidP="00CE67BF">
      <w:pPr>
        <w:pStyle w:val="berschrift3"/>
        <w:ind w:left="397" w:hanging="397"/>
        <w:contextualSpacing/>
        <w:rPr>
          <w:rFonts w:ascii="Arial Narrow" w:hAnsi="Arial Narrow"/>
          <w:color w:val="000000" w:themeColor="text1"/>
        </w:rPr>
      </w:pPr>
      <w:r w:rsidRPr="00900B64">
        <w:rPr>
          <w:rFonts w:ascii="Arial Narrow" w:hAnsi="Arial Narrow"/>
          <w:color w:val="000000" w:themeColor="text1"/>
        </w:rPr>
        <w:tab/>
        <w:t>Eventuelle Gewährleistungsansprüche bleiben unberührt, soweit die geänderten Leistungen mit Mängeln behaftet sind.</w:t>
      </w:r>
    </w:p>
    <w:p w:rsidR="00CE67BF" w:rsidRPr="00900B64" w:rsidRDefault="00CE67BF" w:rsidP="00CE67BF">
      <w:pPr>
        <w:pStyle w:val="berschrift3"/>
        <w:ind w:left="397" w:hanging="397"/>
        <w:contextualSpacing/>
        <w:rPr>
          <w:rFonts w:ascii="Arial Narrow" w:hAnsi="Arial Narrow"/>
          <w:color w:val="000000" w:themeColor="text1"/>
        </w:rPr>
      </w:pPr>
      <w:r w:rsidRPr="00900B64">
        <w:rPr>
          <w:rFonts w:ascii="Arial Narrow" w:hAnsi="Arial Narrow"/>
          <w:color w:val="000000" w:themeColor="text1"/>
        </w:rPr>
        <w:tab/>
        <w:t xml:space="preserve">Das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ist verpflichtet, den </w:t>
      </w:r>
      <w:r w:rsidRPr="00900B64">
        <w:rPr>
          <w:rFonts w:ascii="Arial Narrow" w:hAnsi="Arial Narrow"/>
          <w:b/>
          <w:color w:val="000000" w:themeColor="text1"/>
        </w:rPr>
        <w:t xml:space="preserve">AG </w:t>
      </w:r>
      <w:r w:rsidRPr="00900B64">
        <w:rPr>
          <w:rFonts w:ascii="Arial Narrow" w:hAnsi="Arial Narrow"/>
          <w:color w:val="000000" w:themeColor="text1"/>
        </w:rPr>
        <w:t xml:space="preserve">über wesentliche Leistungsänderungen unverzüglich nach Kenntnis vom Änderungsgrund zu informieren. </w:t>
      </w:r>
    </w:p>
    <w:p w:rsidR="00CE67BF" w:rsidRPr="00900B64" w:rsidRDefault="00CE67BF" w:rsidP="00CE67BF">
      <w:pPr>
        <w:pStyle w:val="berschrift3"/>
        <w:ind w:left="397" w:hanging="397"/>
        <w:contextualSpacing/>
        <w:rPr>
          <w:rFonts w:ascii="Arial Narrow" w:hAnsi="Arial Narrow"/>
          <w:color w:val="000000" w:themeColor="text1"/>
        </w:rPr>
      </w:pPr>
      <w:r w:rsidRPr="00900B64">
        <w:rPr>
          <w:rFonts w:ascii="Arial Narrow" w:hAnsi="Arial Narrow"/>
          <w:color w:val="000000" w:themeColor="text1"/>
        </w:rPr>
        <w:tab/>
        <w:t xml:space="preserve">Im Fall einer </w:t>
      </w:r>
      <w:r w:rsidRPr="00900B64">
        <w:rPr>
          <w:rFonts w:ascii="Arial Narrow" w:hAnsi="Arial Narrow"/>
          <w:b/>
          <w:color w:val="000000" w:themeColor="text1"/>
        </w:rPr>
        <w:t>erheblichen</w:t>
      </w:r>
      <w:r w:rsidRPr="00900B64">
        <w:rPr>
          <w:rFonts w:ascii="Arial Narrow" w:hAnsi="Arial Narrow"/>
          <w:color w:val="000000" w:themeColor="text1"/>
        </w:rPr>
        <w:t xml:space="preserve"> Änderung einer wesentlichen vertraglichen Leistung ist der </w:t>
      </w:r>
      <w:r w:rsidRPr="00900B64">
        <w:rPr>
          <w:rFonts w:ascii="Arial Narrow" w:hAnsi="Arial Narrow"/>
          <w:b/>
          <w:color w:val="000000" w:themeColor="text1"/>
        </w:rPr>
        <w:t xml:space="preserve">AG </w:t>
      </w:r>
      <w:r w:rsidRPr="00900B64">
        <w:rPr>
          <w:rFonts w:ascii="Arial Narrow" w:hAnsi="Arial Narrow"/>
          <w:color w:val="000000" w:themeColor="text1"/>
        </w:rPr>
        <w:t xml:space="preserve">berechtigt, unentgeltlich vom Vertrag zurückzutreten. Der </w:t>
      </w:r>
      <w:r w:rsidRPr="00900B64">
        <w:rPr>
          <w:rFonts w:ascii="Arial Narrow" w:hAnsi="Arial Narrow"/>
          <w:b/>
          <w:color w:val="000000" w:themeColor="text1"/>
        </w:rPr>
        <w:t xml:space="preserve">AG </w:t>
      </w:r>
      <w:r w:rsidRPr="00900B64">
        <w:rPr>
          <w:rFonts w:ascii="Arial Narrow" w:hAnsi="Arial Narrow"/>
          <w:color w:val="000000" w:themeColor="text1"/>
        </w:rPr>
        <w:t xml:space="preserve">hat dieses Recht unverzüglich nach der Erklärung des </w:t>
      </w:r>
      <w:r w:rsidRPr="00900B64">
        <w:rPr>
          <w:rFonts w:ascii="Arial Narrow" w:hAnsi="Arial Narrow"/>
          <w:b/>
          <w:color w:val="000000" w:themeColor="text1"/>
        </w:rPr>
        <w:t>BU</w:t>
      </w:r>
      <w:r w:rsidRPr="00900B64">
        <w:rPr>
          <w:rFonts w:ascii="Arial Narrow" w:hAnsi="Arial Narrow"/>
          <w:color w:val="000000" w:themeColor="text1"/>
        </w:rPr>
        <w:t xml:space="preserve"> über die erhebliche Änderung der vertraglichen Leistungen dieser gegenüber geltend zu machen.</w:t>
      </w:r>
    </w:p>
    <w:p w:rsidR="00CE67BF" w:rsidRPr="00900B64" w:rsidRDefault="00CE67BF" w:rsidP="00CE67BF">
      <w:pPr>
        <w:pStyle w:val="berschrift3"/>
        <w:ind w:left="397" w:hanging="397"/>
        <w:contextualSpacing/>
        <w:rPr>
          <w:rFonts w:ascii="Arial Narrow" w:hAnsi="Arial Narrow"/>
          <w:color w:val="000000" w:themeColor="text1"/>
        </w:rPr>
      </w:pPr>
      <w:r w:rsidRPr="00900B64">
        <w:rPr>
          <w:rFonts w:ascii="Arial Narrow" w:hAnsi="Arial Narrow"/>
          <w:color w:val="000000" w:themeColor="text1"/>
        </w:rPr>
        <w:tab/>
        <w:t xml:space="preserve">Wird aufgrund eines einseitigen Änderungswunsches des </w:t>
      </w:r>
      <w:r w:rsidRPr="00900B64">
        <w:rPr>
          <w:rFonts w:ascii="Arial Narrow" w:hAnsi="Arial Narrow"/>
          <w:b/>
          <w:color w:val="000000" w:themeColor="text1"/>
        </w:rPr>
        <w:t xml:space="preserve">AG, </w:t>
      </w:r>
      <w:r w:rsidRPr="00900B64">
        <w:rPr>
          <w:rFonts w:ascii="Arial Narrow" w:hAnsi="Arial Narrow"/>
          <w:color w:val="000000" w:themeColor="text1"/>
        </w:rPr>
        <w:t xml:space="preserve">für dessen Berücksichtigung kein vertraglicher oder gesetzlicher Anspruch des </w:t>
      </w:r>
      <w:r w:rsidRPr="00900B64">
        <w:rPr>
          <w:rFonts w:ascii="Arial Narrow" w:hAnsi="Arial Narrow"/>
          <w:b/>
          <w:color w:val="000000" w:themeColor="text1"/>
        </w:rPr>
        <w:t xml:space="preserve">AG </w:t>
      </w:r>
      <w:r w:rsidRPr="00900B64">
        <w:rPr>
          <w:rFonts w:ascii="Arial Narrow" w:hAnsi="Arial Narrow"/>
          <w:color w:val="000000" w:themeColor="text1"/>
        </w:rPr>
        <w:t xml:space="preserve">besteht, oder aufgrund entsprechender Vereinbarungen im Vertrag oder nach Vertragsabschluss eine Reduzierung der Sitzplatzkapazität, der Streckenführung, der Streckenlänge, der Vertragsdauer oder sonstiger wesentlicher vertraglicher Leistungen vorgenommen, so ist das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berechtigt, ein anderes als das vertraglich vorgesehene Fahrzeug, gegebenenfalls an Stelle </w:t>
      </w:r>
      <w:r w:rsidRPr="00900B64">
        <w:rPr>
          <w:rFonts w:ascii="Arial Narrow" w:hAnsi="Arial Narrow"/>
          <w:b/>
          <w:color w:val="000000" w:themeColor="text1"/>
        </w:rPr>
        <w:t>eines</w:t>
      </w:r>
      <w:r w:rsidRPr="00900B64">
        <w:rPr>
          <w:rFonts w:ascii="Arial Narrow" w:hAnsi="Arial Narrow"/>
          <w:color w:val="000000" w:themeColor="text1"/>
        </w:rPr>
        <w:t xml:space="preserve"> Fahrzeugs maximal </w:t>
      </w:r>
      <w:r w:rsidRPr="00900B64">
        <w:rPr>
          <w:rFonts w:ascii="Arial Narrow" w:hAnsi="Arial Narrow"/>
          <w:b/>
          <w:color w:val="000000" w:themeColor="text1"/>
        </w:rPr>
        <w:t>zwei</w:t>
      </w:r>
      <w:r w:rsidRPr="00900B64">
        <w:rPr>
          <w:rFonts w:ascii="Arial Narrow" w:hAnsi="Arial Narrow"/>
          <w:color w:val="000000" w:themeColor="text1"/>
        </w:rPr>
        <w:t xml:space="preserve"> andere oder</w:t>
      </w:r>
      <w:r w:rsidRPr="00900B64">
        <w:rPr>
          <w:rFonts w:ascii="Arial Narrow" w:hAnsi="Arial Narrow"/>
          <w:b/>
          <w:color w:val="000000" w:themeColor="text1"/>
        </w:rPr>
        <w:t xml:space="preserve"> </w:t>
      </w:r>
      <w:r w:rsidRPr="00900B64">
        <w:rPr>
          <w:rFonts w:ascii="Arial Narrow" w:hAnsi="Arial Narrow"/>
          <w:color w:val="000000" w:themeColor="text1"/>
        </w:rPr>
        <w:t xml:space="preserve">kleinere Fahrzeuge, einzusetzen. Diese Fahrzeuge dürfen nach Art und Ausstattung qualitativ vom vertraglich vereinbarten Fahrzeug abweichen. Eventuelle Minderungsansprüche des </w:t>
      </w:r>
      <w:r w:rsidRPr="00900B64">
        <w:rPr>
          <w:rFonts w:ascii="Arial Narrow" w:hAnsi="Arial Narrow"/>
          <w:b/>
          <w:color w:val="000000" w:themeColor="text1"/>
        </w:rPr>
        <w:t xml:space="preserve">AG </w:t>
      </w:r>
      <w:r w:rsidRPr="00900B64">
        <w:rPr>
          <w:rFonts w:ascii="Arial Narrow" w:hAnsi="Arial Narrow"/>
          <w:color w:val="000000" w:themeColor="text1"/>
        </w:rPr>
        <w:t>im Falle eines solchen ersatzweisen Einsatzes bleiben unberührt.</w:t>
      </w:r>
    </w:p>
    <w:p w:rsidR="00CE67BF" w:rsidRPr="00900B64" w:rsidRDefault="00CE67BF" w:rsidP="00CE67BF">
      <w:pPr>
        <w:pStyle w:val="berschrift3"/>
        <w:ind w:left="397" w:hanging="397"/>
        <w:contextualSpacing/>
        <w:rPr>
          <w:rFonts w:ascii="Arial Narrow" w:hAnsi="Arial Narrow"/>
          <w:color w:val="000000" w:themeColor="text1"/>
        </w:rPr>
      </w:pPr>
      <w:r w:rsidRPr="00900B64">
        <w:rPr>
          <w:rFonts w:ascii="Arial Narrow" w:hAnsi="Arial Narrow"/>
          <w:color w:val="000000" w:themeColor="text1"/>
        </w:rPr>
        <w:tab/>
        <w:t xml:space="preserve">Die Regelung in Ziff. 4.5 gilt entsprechend, wenn der Einsatz eines vertraglich vorgesehenen Fahrzeugs durch Umstände unmöglich geworden ist, die außerhalb des Risiko- und Herrschaftsbereichs des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liegen. Hierzu zählen insbesondere der Ausfall durch höhere Gewalt (Witterungsschäden, Diebstahl, Vandalismus) sowie Schäden durch Kfz-Unfälle, welche </w:t>
      </w:r>
      <w:r w:rsidRPr="00900B64">
        <w:rPr>
          <w:rFonts w:ascii="Arial Narrow" w:hAnsi="Arial Narrow"/>
          <w:color w:val="000000" w:themeColor="text1"/>
        </w:rPr>
        <w:t>nicht vom</w:t>
      </w:r>
      <w:r w:rsidRPr="00900B64">
        <w:rPr>
          <w:rFonts w:ascii="Arial Narrow" w:hAnsi="Arial Narrow"/>
          <w:color w:val="000000" w:themeColor="text1"/>
        </w:rPr>
        <w:t xml:space="preserve"> </w:t>
      </w:r>
      <w:r w:rsidRPr="00900B64">
        <w:rPr>
          <w:rFonts w:ascii="Arial Narrow" w:hAnsi="Arial Narrow"/>
          <w:b/>
          <w:color w:val="000000" w:themeColor="text1"/>
        </w:rPr>
        <w:t>BU</w:t>
      </w:r>
      <w:r w:rsidRPr="00900B64">
        <w:rPr>
          <w:rFonts w:ascii="Arial Narrow" w:hAnsi="Arial Narrow"/>
          <w:color w:val="000000" w:themeColor="text1"/>
        </w:rPr>
        <w:t xml:space="preserve"> oder dessen Erfüllungs- oder Verrichtungsgehilfen zu vertreten sind.</w:t>
      </w:r>
    </w:p>
    <w:p w:rsidR="00CE67BF" w:rsidRPr="00900B64" w:rsidRDefault="00CE67BF" w:rsidP="00CE67BF">
      <w:pPr>
        <w:pStyle w:val="berschrift3"/>
        <w:numPr>
          <w:ilvl w:val="0"/>
          <w:numId w:val="0"/>
        </w:numPr>
        <w:ind w:left="397"/>
        <w:contextualSpacing/>
        <w:rPr>
          <w:rFonts w:ascii="Arial Narrow" w:hAnsi="Arial Narrow"/>
          <w:color w:val="000000" w:themeColor="text1"/>
        </w:rPr>
      </w:pPr>
    </w:p>
    <w:p w:rsidR="00CE67BF" w:rsidRPr="00900B64" w:rsidRDefault="00CE67BF" w:rsidP="00CE67BF">
      <w:pPr>
        <w:pStyle w:val="Formatvorlage1"/>
        <w:rPr>
          <w:rFonts w:ascii="Arial Narrow" w:hAnsi="Arial Narrow"/>
          <w:color w:val="000000" w:themeColor="text1"/>
        </w:rPr>
      </w:pPr>
      <w:r w:rsidRPr="00900B64">
        <w:rPr>
          <w:rFonts w:ascii="Arial Narrow" w:hAnsi="Arial Narrow"/>
          <w:color w:val="000000" w:themeColor="text1"/>
        </w:rPr>
        <w:t>Preise, Zahlung</w:t>
      </w:r>
    </w:p>
    <w:p w:rsidR="00CE67BF" w:rsidRPr="00900B64"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color w:val="000000" w:themeColor="text1"/>
          <w:szCs w:val="28"/>
        </w:rPr>
      </w:pP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Es gilt der bei Vertragsabschluss vereinbarte Mietpreis, soweit nichts anderes vereinbart ist oder soweit nicht die Voraussetzungen einer Preiserhöhung gemäß Ziffer 6. dieser Vertragsbedingungen gegeben sind.</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xml:space="preserve">Im vereinbarten Mietpreis sind die Kosten für Treibstoff, Öl und sonstige Betriebsmittel und die Personalkosten für den/die Fahrer nach Maßgabe der vereinbarten Miet-/Einsatzzeit und der vereinbarten Fahrtstrecke enthalten. Sonstige Zusatz- und Nebenkosten, insbesondere Maut- und Parkgebühren, trägt der </w:t>
      </w:r>
      <w:r w:rsidRPr="00900B64">
        <w:rPr>
          <w:rFonts w:ascii="Arial Narrow" w:hAnsi="Arial Narrow"/>
          <w:b/>
          <w:color w:val="000000" w:themeColor="text1"/>
        </w:rPr>
        <w:t>AG</w:t>
      </w:r>
      <w:r w:rsidRPr="00900B64">
        <w:rPr>
          <w:rFonts w:ascii="Arial Narrow" w:hAnsi="Arial Narrow"/>
          <w:color w:val="000000" w:themeColor="text1"/>
        </w:rPr>
        <w:t xml:space="preserve">. Das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wird den </w:t>
      </w:r>
      <w:r w:rsidRPr="00900B64">
        <w:rPr>
          <w:rFonts w:ascii="Arial Narrow" w:hAnsi="Arial Narrow"/>
          <w:b/>
          <w:color w:val="000000" w:themeColor="text1"/>
        </w:rPr>
        <w:t xml:space="preserve">AG, </w:t>
      </w:r>
      <w:r w:rsidRPr="00900B64">
        <w:rPr>
          <w:rFonts w:ascii="Arial Narrow" w:hAnsi="Arial Narrow"/>
          <w:color w:val="000000" w:themeColor="text1"/>
        </w:rPr>
        <w:t>soweit möglich,</w:t>
      </w:r>
      <w:r w:rsidRPr="00900B64">
        <w:rPr>
          <w:rFonts w:ascii="Arial Narrow" w:hAnsi="Arial Narrow"/>
          <w:b/>
          <w:color w:val="000000" w:themeColor="text1"/>
        </w:rPr>
        <w:t xml:space="preserve"> </w:t>
      </w:r>
      <w:r w:rsidRPr="00900B64">
        <w:rPr>
          <w:rFonts w:ascii="Arial Narrow" w:hAnsi="Arial Narrow"/>
          <w:color w:val="000000" w:themeColor="text1"/>
        </w:rPr>
        <w:t xml:space="preserve">vor Vertragsabschluss über die Art und die voraussichtliche Höhe solcher Zusatz- und Nebenkosten informieren. Sind Übernachtungs- und Verpflegungskosten für den Fahrer im Preis nicht beinhaltet, so wird das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den </w:t>
      </w:r>
      <w:r w:rsidRPr="00900B64">
        <w:rPr>
          <w:rFonts w:ascii="Arial Narrow" w:hAnsi="Arial Narrow"/>
          <w:b/>
          <w:color w:val="000000" w:themeColor="text1"/>
        </w:rPr>
        <w:t xml:space="preserve">AG </w:t>
      </w:r>
      <w:r w:rsidRPr="00900B64">
        <w:rPr>
          <w:rFonts w:ascii="Arial Narrow" w:hAnsi="Arial Narrow"/>
          <w:color w:val="000000" w:themeColor="text1"/>
        </w:rPr>
        <w:t>hierauf vor Vertragsabschluss (insbesondere im Angebot) hinweisen</w:t>
      </w:r>
      <w:r w:rsidR="00900B64" w:rsidRPr="00900B64">
        <w:rPr>
          <w:rFonts w:ascii="Arial Narrow" w:hAnsi="Arial Narrow"/>
          <w:color w:val="000000" w:themeColor="text1"/>
        </w:rPr>
        <w:t>.</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xml:space="preserve">Mehrkosten, die aufgrund vom </w:t>
      </w:r>
      <w:r w:rsidRPr="00900B64">
        <w:rPr>
          <w:rFonts w:ascii="Arial Narrow" w:hAnsi="Arial Narrow"/>
          <w:b/>
          <w:color w:val="000000" w:themeColor="text1"/>
        </w:rPr>
        <w:t>AG</w:t>
      </w:r>
      <w:r w:rsidRPr="00900B64">
        <w:rPr>
          <w:rFonts w:ascii="Arial Narrow" w:hAnsi="Arial Narrow"/>
          <w:color w:val="000000" w:themeColor="text1"/>
        </w:rPr>
        <w:t xml:space="preserve"> gewünschter Leistungsänderungen anfallen, werden zusätzlich berechnet.</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Rechnungen sind nach Erhalt ohne Abzug zahlungsfällig. Andere Zahlungsarten als in bar oder durch Banküberweisung sind nur möglich, wenn dies zuvor ausdrücklich vereinbart wurde. Zahlungen in Fremdwährungen sind ausdrücklich ausgeschlossen.</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Überweisungen, vor allem aus dem Ausland, haben kosten- und spesenfrei zu erfolgen.</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xml:space="preserve">Für die Rechtzeitigkeit von Zahlungen kommt es auf die Gutschrift auf dem Konto des </w:t>
      </w:r>
      <w:r w:rsidRPr="00900B64">
        <w:rPr>
          <w:rFonts w:ascii="Arial Narrow" w:hAnsi="Arial Narrow"/>
          <w:b/>
          <w:color w:val="000000" w:themeColor="text1"/>
        </w:rPr>
        <w:t xml:space="preserve">BU </w:t>
      </w:r>
      <w:r w:rsidRPr="00900B64">
        <w:rPr>
          <w:rFonts w:ascii="Arial Narrow" w:hAnsi="Arial Narrow"/>
          <w:color w:val="000000" w:themeColor="text1"/>
        </w:rPr>
        <w:t>an.</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xml:space="preserve">Sind </w:t>
      </w:r>
      <w:r w:rsidRPr="00900B64">
        <w:rPr>
          <w:rFonts w:ascii="Arial Narrow" w:hAnsi="Arial Narrow"/>
          <w:b/>
          <w:color w:val="000000" w:themeColor="text1"/>
        </w:rPr>
        <w:t>Vorauszahlungen</w:t>
      </w:r>
      <w:r w:rsidRPr="00900B64">
        <w:rPr>
          <w:rFonts w:ascii="Arial Narrow" w:hAnsi="Arial Narrow"/>
          <w:color w:val="000000" w:themeColor="text1"/>
        </w:rPr>
        <w:t xml:space="preserve"> vereinbart, so gilt, dass das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soweit es zur Erbringung der vertraglichen Leistungen bereit und in der Lage ist und kein gesetzliches oder vertragliches Zurückbehaltungsrecht des </w:t>
      </w:r>
      <w:r w:rsidRPr="00900B64">
        <w:rPr>
          <w:rFonts w:ascii="Arial Narrow" w:hAnsi="Arial Narrow"/>
          <w:b/>
          <w:color w:val="000000" w:themeColor="text1"/>
        </w:rPr>
        <w:t xml:space="preserve">AG </w:t>
      </w:r>
      <w:r w:rsidRPr="00900B64">
        <w:rPr>
          <w:rFonts w:ascii="Arial Narrow" w:hAnsi="Arial Narrow"/>
          <w:color w:val="000000" w:themeColor="text1"/>
        </w:rPr>
        <w:t xml:space="preserve">besteht, nach Mahnung mit Fristsetzung berechtigt ist, vom Vertrag zurückzutreten und den </w:t>
      </w:r>
      <w:r w:rsidRPr="00900B64">
        <w:rPr>
          <w:rFonts w:ascii="Arial Narrow" w:hAnsi="Arial Narrow"/>
          <w:b/>
          <w:color w:val="000000" w:themeColor="text1"/>
        </w:rPr>
        <w:t xml:space="preserve">AG </w:t>
      </w:r>
      <w:r w:rsidRPr="00900B64">
        <w:rPr>
          <w:rFonts w:ascii="Arial Narrow" w:hAnsi="Arial Narrow"/>
          <w:color w:val="000000" w:themeColor="text1"/>
        </w:rPr>
        <w:t>mit Rücktrittskosten gemäß Ziff. 7. dieser Bedingungen zu belasten.</w:t>
      </w:r>
    </w:p>
    <w:p w:rsidR="00CE67BF" w:rsidRPr="00900B64" w:rsidRDefault="00CE67BF" w:rsidP="00CE67BF">
      <w:pPr>
        <w:pStyle w:val="berschrift3"/>
        <w:ind w:left="397" w:hanging="397"/>
        <w:rPr>
          <w:rFonts w:ascii="Arial Narrow" w:hAnsi="Arial Narrow"/>
          <w:color w:val="000000" w:themeColor="text1"/>
        </w:rPr>
      </w:pPr>
      <w:r w:rsidRPr="00900B64">
        <w:rPr>
          <w:color w:val="000000" w:themeColor="text1"/>
        </w:rPr>
        <w:tab/>
      </w:r>
      <w:r w:rsidRPr="00900B64">
        <w:rPr>
          <w:rFonts w:ascii="Arial Narrow" w:hAnsi="Arial Narrow"/>
          <w:color w:val="000000" w:themeColor="text1"/>
        </w:rPr>
        <w:t>Befindet sich der AG gegenüber dem BU mit unbestrittenen Zahlungsforderungen aus früheren Verträgen oder aufgrund gesetzlicher Zahlungsansprüche des BU in Verzug, so kann das BU die Erbringung der vertraglichen Leistungen aus späteren Aufträgen verweigern, bis die unbestrittene Forderung einschließlich Verzugszinsen, Mahnkosten, Gerichts- und Anwaltskosten vollständig bezahlt sind. Der AG kann die Zahlung zur Abwendung des Zurückbehaltungsrechts des BU unter Rückforderungsvorbehalt leisten. Besteht Zahlungsverzug mit bestrittenen vertraglichen oder gesetzlichen Zahlungsansprüchen, so kann der BU vertragliche Leistungen aus späteren Verträgen verweigern, soweit der AG nicht zuvor Sicherheit durch unbedingte, unwiderrufliche und selbstschuldnerische Bankbürgschaft oder durch Hinterlegung auf einem Treuhandkonto eines vom BU bestimmten Rechtsanwalts oder Notars leistet.</w:t>
      </w:r>
    </w:p>
    <w:p w:rsidR="00CE67BF" w:rsidRPr="0073722B" w:rsidRDefault="00CE67BF" w:rsidP="00CE67BF">
      <w:pPr>
        <w:pStyle w:val="berschrift3"/>
        <w:numPr>
          <w:ilvl w:val="0"/>
          <w:numId w:val="0"/>
        </w:numPr>
        <w:ind w:left="397"/>
        <w:rPr>
          <w:rFonts w:ascii="Arial Narrow" w:hAnsi="Arial Narrow"/>
          <w:color w:val="800080"/>
        </w:rPr>
      </w:pPr>
    </w:p>
    <w:p w:rsidR="00CE67BF" w:rsidRPr="00900B64" w:rsidRDefault="00CE67BF" w:rsidP="00CE67BF">
      <w:pPr>
        <w:pStyle w:val="Formatvorlage1lila"/>
        <w:rPr>
          <w:rFonts w:ascii="Arial Narrow" w:hAnsi="Arial Narrow"/>
          <w:color w:val="000000" w:themeColor="text1"/>
        </w:rPr>
      </w:pPr>
      <w:r w:rsidRPr="00900B64">
        <w:rPr>
          <w:rFonts w:ascii="Arial Narrow" w:hAnsi="Arial Narrow"/>
          <w:color w:val="000000" w:themeColor="text1"/>
        </w:rPr>
        <w:t>Preiserhöhung</w:t>
      </w:r>
    </w:p>
    <w:p w:rsidR="00CE67BF" w:rsidRPr="00900B64"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color w:val="000000" w:themeColor="text1"/>
          <w:szCs w:val="28"/>
          <w:lang w:eastAsia="en-US"/>
        </w:rPr>
      </w:pPr>
    </w:p>
    <w:p w:rsidR="00CE67BF" w:rsidRPr="00900B64" w:rsidRDefault="00CE67BF" w:rsidP="00CE67BF">
      <w:pPr>
        <w:pStyle w:val="berschrift3"/>
        <w:ind w:left="397" w:hanging="397"/>
        <w:rPr>
          <w:rFonts w:ascii="Arial Narrow" w:hAnsi="Arial Narrow"/>
          <w:color w:val="000000" w:themeColor="text1"/>
          <w:lang w:eastAsia="en-US"/>
        </w:rPr>
      </w:pPr>
      <w:r w:rsidRPr="00900B64">
        <w:rPr>
          <w:rFonts w:ascii="Arial Narrow" w:hAnsi="Arial Narrow"/>
          <w:color w:val="000000" w:themeColor="text1"/>
          <w:lang w:eastAsia="en-US"/>
        </w:rPr>
        <w:tab/>
        <w:t xml:space="preserve">Soweit im Einzelfall nichts anderes vereinbart wurde, ist das </w:t>
      </w:r>
      <w:r w:rsidRPr="00900B64">
        <w:rPr>
          <w:rFonts w:ascii="Arial Narrow" w:hAnsi="Arial Narrow"/>
          <w:b/>
          <w:color w:val="000000" w:themeColor="text1"/>
          <w:lang w:eastAsia="en-US"/>
        </w:rPr>
        <w:t xml:space="preserve">BU </w:t>
      </w:r>
      <w:r w:rsidRPr="00900B64">
        <w:rPr>
          <w:rFonts w:ascii="Arial Narrow" w:hAnsi="Arial Narrow"/>
          <w:color w:val="000000" w:themeColor="text1"/>
          <w:lang w:eastAsia="en-US"/>
        </w:rPr>
        <w:t xml:space="preserve">berechtigt, eine Preiserhöhung </w:t>
      </w:r>
      <w:r w:rsidRPr="00900B64">
        <w:rPr>
          <w:rFonts w:ascii="Arial Narrow" w:hAnsi="Arial Narrow"/>
          <w:b/>
          <w:color w:val="000000" w:themeColor="text1"/>
          <w:lang w:eastAsia="en-US"/>
        </w:rPr>
        <w:t>bis zu 10% des vertraglich vereinbarten Preises</w:t>
      </w:r>
      <w:r w:rsidRPr="00900B64">
        <w:rPr>
          <w:rFonts w:ascii="Arial Narrow" w:hAnsi="Arial Narrow"/>
          <w:color w:val="000000" w:themeColor="text1"/>
          <w:lang w:eastAsia="en-US"/>
        </w:rPr>
        <w:t xml:space="preserve"> zu verlangen bei einer Erhöhung von Kraftstoffkosten, Personalkosten sowie Steuern und Abgaben, soweit sich diese Erhöhung auf den vereinbarten Mietpreis auswirkt.</w:t>
      </w:r>
    </w:p>
    <w:p w:rsidR="00CE67BF" w:rsidRPr="00900B64" w:rsidRDefault="00CE67BF" w:rsidP="00CE67BF">
      <w:pPr>
        <w:pStyle w:val="berschrift3"/>
        <w:numPr>
          <w:ilvl w:val="0"/>
          <w:numId w:val="0"/>
        </w:numPr>
        <w:ind w:left="397"/>
        <w:rPr>
          <w:rFonts w:ascii="Arial Narrow" w:hAnsi="Arial Narrow"/>
          <w:color w:val="000000" w:themeColor="text1"/>
          <w:lang w:eastAsia="en-US"/>
        </w:rPr>
      </w:pPr>
    </w:p>
    <w:p w:rsidR="00CE67BF" w:rsidRPr="00900B64" w:rsidRDefault="00CE67BF" w:rsidP="00CE67BF">
      <w:pPr>
        <w:pStyle w:val="berschrift3"/>
        <w:ind w:left="397" w:hanging="397"/>
        <w:rPr>
          <w:rFonts w:ascii="Arial Narrow" w:hAnsi="Arial Narrow"/>
          <w:color w:val="000000" w:themeColor="text1"/>
          <w:lang w:eastAsia="en-US"/>
        </w:rPr>
      </w:pPr>
      <w:r w:rsidRPr="00900B64">
        <w:rPr>
          <w:rFonts w:ascii="Arial Narrow" w:hAnsi="Arial Narrow"/>
          <w:color w:val="000000" w:themeColor="text1"/>
          <w:lang w:eastAsia="en-US"/>
        </w:rPr>
        <w:tab/>
        <w:t xml:space="preserve">Eine Erhöhung ist nur zulässig, sofern zwischen Vertragsabschluss und dem vertraglich vereinbarten Beginn der Beförderungsleistung mehr als 4 Monate liegen und die zur Erhöhung führenden Umstände vor Vertragsabschluss noch nicht eingetreten und bei Vertragsabschluss für das </w:t>
      </w:r>
      <w:r w:rsidRPr="00900B64">
        <w:rPr>
          <w:rFonts w:ascii="Arial Narrow" w:hAnsi="Arial Narrow"/>
          <w:b/>
          <w:color w:val="000000" w:themeColor="text1"/>
          <w:lang w:eastAsia="en-US"/>
        </w:rPr>
        <w:t xml:space="preserve">BU </w:t>
      </w:r>
      <w:r w:rsidRPr="00900B64">
        <w:rPr>
          <w:rFonts w:ascii="Arial Narrow" w:hAnsi="Arial Narrow"/>
          <w:color w:val="000000" w:themeColor="text1"/>
          <w:lang w:eastAsia="en-US"/>
        </w:rPr>
        <w:t xml:space="preserve">nicht vorhersehbar </w:t>
      </w:r>
      <w:r w:rsidRPr="00900B64">
        <w:rPr>
          <w:rFonts w:ascii="Arial Narrow" w:hAnsi="Arial Narrow"/>
          <w:color w:val="000000" w:themeColor="text1"/>
          <w:lang w:eastAsia="en-US"/>
        </w:rPr>
        <w:lastRenderedPageBreak/>
        <w:t xml:space="preserve">waren. Das </w:t>
      </w:r>
      <w:r w:rsidRPr="00900B64">
        <w:rPr>
          <w:rFonts w:ascii="Arial Narrow" w:hAnsi="Arial Narrow"/>
          <w:b/>
          <w:color w:val="000000" w:themeColor="text1"/>
          <w:lang w:eastAsia="en-US"/>
        </w:rPr>
        <w:t xml:space="preserve">BU </w:t>
      </w:r>
      <w:r w:rsidRPr="00900B64">
        <w:rPr>
          <w:rFonts w:ascii="Arial Narrow" w:hAnsi="Arial Narrow"/>
          <w:color w:val="000000" w:themeColor="text1"/>
          <w:lang w:eastAsia="en-US"/>
        </w:rPr>
        <w:t xml:space="preserve">hat den </w:t>
      </w:r>
      <w:r w:rsidRPr="00900B64">
        <w:rPr>
          <w:rFonts w:ascii="Arial Narrow" w:hAnsi="Arial Narrow"/>
          <w:b/>
          <w:color w:val="000000" w:themeColor="text1"/>
          <w:lang w:eastAsia="en-US"/>
        </w:rPr>
        <w:t xml:space="preserve">AG </w:t>
      </w:r>
      <w:r w:rsidRPr="00900B64">
        <w:rPr>
          <w:rFonts w:ascii="Arial Narrow" w:hAnsi="Arial Narrow"/>
          <w:color w:val="000000" w:themeColor="text1"/>
          <w:lang w:eastAsia="en-US"/>
        </w:rPr>
        <w:t>unverzüglich nach Bekanntwerden des Erhöhungsgrundes zu unterrichten, die Erhöhung geltend zu machen und den Erhöhungsgrund nachzuweisen.</w:t>
      </w:r>
    </w:p>
    <w:p w:rsidR="00CE67BF" w:rsidRPr="00900B64" w:rsidRDefault="00CE67BF" w:rsidP="00CE67BF">
      <w:pPr>
        <w:pStyle w:val="berschrift3"/>
        <w:ind w:left="397" w:hanging="397"/>
        <w:rPr>
          <w:rFonts w:ascii="Arial Narrow" w:hAnsi="Arial Narrow"/>
          <w:color w:val="000000" w:themeColor="text1"/>
          <w:lang w:eastAsia="en-US"/>
        </w:rPr>
      </w:pPr>
      <w:r w:rsidRPr="00900B64">
        <w:rPr>
          <w:rFonts w:ascii="Arial Narrow" w:hAnsi="Arial Narrow"/>
          <w:color w:val="000000" w:themeColor="text1"/>
          <w:lang w:eastAsia="en-US"/>
        </w:rPr>
        <w:tab/>
        <w:t xml:space="preserve">Im Falle einer zulässigen Erhöhung, die 3% des vereinbarten Grundmietpreises übersteigt, kann der </w:t>
      </w:r>
      <w:r w:rsidRPr="00900B64">
        <w:rPr>
          <w:rFonts w:ascii="Arial Narrow" w:hAnsi="Arial Narrow"/>
          <w:b/>
          <w:color w:val="000000" w:themeColor="text1"/>
          <w:lang w:eastAsia="en-US"/>
        </w:rPr>
        <w:t xml:space="preserve">AG </w:t>
      </w:r>
      <w:r w:rsidRPr="00900B64">
        <w:rPr>
          <w:rFonts w:ascii="Arial Narrow" w:hAnsi="Arial Narrow"/>
          <w:color w:val="000000" w:themeColor="text1"/>
          <w:lang w:eastAsia="en-US"/>
        </w:rPr>
        <w:t xml:space="preserve">ohne Zahlungsverpflichtung gegenüber dem </w:t>
      </w:r>
      <w:r w:rsidRPr="00900B64">
        <w:rPr>
          <w:rFonts w:ascii="Arial Narrow" w:hAnsi="Arial Narrow"/>
          <w:b/>
          <w:color w:val="000000" w:themeColor="text1"/>
          <w:lang w:eastAsia="en-US"/>
        </w:rPr>
        <w:t xml:space="preserve">BU </w:t>
      </w:r>
      <w:r w:rsidRPr="00900B64">
        <w:rPr>
          <w:rFonts w:ascii="Arial Narrow" w:hAnsi="Arial Narrow"/>
          <w:color w:val="000000" w:themeColor="text1"/>
          <w:lang w:eastAsia="en-US"/>
        </w:rPr>
        <w:t xml:space="preserve">vom Vertrag zurücktreten. Die Rücktrittserklärung bedarf keiner bestimmten Form und ist dem </w:t>
      </w:r>
      <w:r w:rsidRPr="00900B64">
        <w:rPr>
          <w:rFonts w:ascii="Arial Narrow" w:hAnsi="Arial Narrow"/>
          <w:b/>
          <w:color w:val="000000" w:themeColor="text1"/>
          <w:lang w:eastAsia="en-US"/>
        </w:rPr>
        <w:t xml:space="preserve">BU </w:t>
      </w:r>
      <w:r w:rsidRPr="00900B64">
        <w:rPr>
          <w:rFonts w:ascii="Arial Narrow" w:hAnsi="Arial Narrow"/>
          <w:color w:val="000000" w:themeColor="text1"/>
          <w:lang w:eastAsia="en-US"/>
        </w:rPr>
        <w:t xml:space="preserve">gegenüber unverzüglich nach Zugang des Erhöhungsverlangens zu erklären. Dem </w:t>
      </w:r>
      <w:r w:rsidRPr="00900B64">
        <w:rPr>
          <w:rFonts w:ascii="Arial Narrow" w:hAnsi="Arial Narrow"/>
          <w:b/>
          <w:color w:val="000000" w:themeColor="text1"/>
          <w:lang w:eastAsia="en-US"/>
        </w:rPr>
        <w:t xml:space="preserve">AG </w:t>
      </w:r>
      <w:r w:rsidRPr="00900B64">
        <w:rPr>
          <w:rFonts w:ascii="Arial Narrow" w:hAnsi="Arial Narrow"/>
          <w:color w:val="000000" w:themeColor="text1"/>
          <w:lang w:eastAsia="en-US"/>
        </w:rPr>
        <w:t>wird für die Rücktrittserklärung zur Vermeidung von Missverständnissen jedoch die Schriftform oder Textform (E-Mail) empfohlen.</w:t>
      </w:r>
    </w:p>
    <w:p w:rsidR="00CE67BF" w:rsidRPr="00B11D3B" w:rsidRDefault="00CE67BF" w:rsidP="00CE67BF">
      <w:pPr>
        <w:pStyle w:val="berschrift3"/>
        <w:numPr>
          <w:ilvl w:val="0"/>
          <w:numId w:val="0"/>
        </w:numPr>
        <w:ind w:left="397"/>
        <w:rPr>
          <w:rFonts w:ascii="Arial Narrow" w:hAnsi="Arial Narrow"/>
          <w:color w:val="800080"/>
          <w:lang w:eastAsia="en-US"/>
        </w:rPr>
      </w:pPr>
    </w:p>
    <w:p w:rsidR="00CE67BF" w:rsidRPr="0073722B" w:rsidRDefault="00CE67BF" w:rsidP="00CE67BF">
      <w:pPr>
        <w:pStyle w:val="Formatvorlage1"/>
        <w:rPr>
          <w:rFonts w:ascii="Arial Narrow" w:hAnsi="Arial Narrow"/>
        </w:rPr>
      </w:pPr>
      <w:r w:rsidRPr="0073722B">
        <w:rPr>
          <w:rFonts w:ascii="Arial Narrow" w:hAnsi="Arial Narrow"/>
        </w:rPr>
        <w:t>Rücktritt und Kündigung durch den Auftraggeber</w:t>
      </w:r>
    </w:p>
    <w:p w:rsidR="00CE67BF" w:rsidRPr="0073722B"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szCs w:val="28"/>
        </w:rPr>
      </w:pPr>
    </w:p>
    <w:p w:rsidR="00CE67BF" w:rsidRPr="0073722B" w:rsidRDefault="00CE67BF" w:rsidP="00CE67BF">
      <w:pPr>
        <w:pStyle w:val="berschrift3"/>
        <w:ind w:left="397" w:hanging="397"/>
        <w:rPr>
          <w:rFonts w:ascii="Arial Narrow" w:hAnsi="Arial Narrow"/>
        </w:rPr>
      </w:pPr>
      <w:r w:rsidRPr="0073722B">
        <w:rPr>
          <w:rFonts w:ascii="Arial Narrow" w:hAnsi="Arial Narrow"/>
        </w:rPr>
        <w:tab/>
        <w:t xml:space="preserve">Die nachfolgenden Vorschriften gelten nur, soweit zwischen dem </w:t>
      </w:r>
      <w:r w:rsidRPr="0073722B">
        <w:rPr>
          <w:rFonts w:ascii="Arial Narrow" w:hAnsi="Arial Narrow"/>
          <w:b/>
        </w:rPr>
        <w:t xml:space="preserve">BU </w:t>
      </w:r>
      <w:r w:rsidRPr="0073722B">
        <w:rPr>
          <w:rFonts w:ascii="Arial Narrow" w:hAnsi="Arial Narrow"/>
        </w:rPr>
        <w:t xml:space="preserve">und dem </w:t>
      </w:r>
      <w:r w:rsidRPr="0073722B">
        <w:rPr>
          <w:rFonts w:ascii="Arial Narrow" w:hAnsi="Arial Narrow"/>
          <w:b/>
        </w:rPr>
        <w:t xml:space="preserve">AG </w:t>
      </w:r>
      <w:r w:rsidRPr="0073722B">
        <w:rPr>
          <w:rFonts w:ascii="Arial Narrow" w:hAnsi="Arial Narrow"/>
        </w:rPr>
        <w:t xml:space="preserve">im Einzelfall nichts anderes vereinbart ist. Rücktrittsrechte </w:t>
      </w:r>
      <w:r w:rsidR="00900B64" w:rsidRPr="0073722B">
        <w:rPr>
          <w:rFonts w:ascii="Arial Narrow" w:hAnsi="Arial Narrow"/>
        </w:rPr>
        <w:t>kraft Handelsbrauchs</w:t>
      </w:r>
      <w:r w:rsidRPr="0073722B">
        <w:rPr>
          <w:rFonts w:ascii="Arial Narrow" w:hAnsi="Arial Narrow"/>
        </w:rPr>
        <w:t xml:space="preserve"> werden ausdrücklich ausgeschlossen.</w:t>
      </w:r>
    </w:p>
    <w:p w:rsidR="00CE67BF" w:rsidRPr="0073722B" w:rsidRDefault="00CE67BF" w:rsidP="00CE67BF">
      <w:pPr>
        <w:pStyle w:val="berschrift3"/>
        <w:ind w:left="397" w:hanging="397"/>
        <w:rPr>
          <w:rFonts w:ascii="Arial Narrow" w:hAnsi="Arial Narrow"/>
        </w:rPr>
      </w:pPr>
      <w:r w:rsidRPr="0073722B">
        <w:rPr>
          <w:rFonts w:ascii="Arial Narrow" w:hAnsi="Arial Narrow"/>
        </w:rPr>
        <w:tab/>
        <w:t xml:space="preserve">Ohne ausdrückliche diesbezügliche Vereinbarung ist der </w:t>
      </w:r>
      <w:r w:rsidRPr="0073722B">
        <w:rPr>
          <w:rFonts w:ascii="Arial Narrow" w:hAnsi="Arial Narrow"/>
          <w:b/>
        </w:rPr>
        <w:t xml:space="preserve">AG </w:t>
      </w:r>
      <w:r w:rsidRPr="0073722B">
        <w:rPr>
          <w:rFonts w:ascii="Arial Narrow" w:hAnsi="Arial Narrow"/>
        </w:rPr>
        <w:t xml:space="preserve">nicht berechtigt, einseitig eine Reduzierung bzw. Änderung der Sitzplatzkapazität, der Einsatzzeit, der Vertragsdauer, der Streckenführung, der Streckenlänge, des vertraglich vorgesehenen Fahrzeugtyps oder sonstiger wesentlicher vertraglicher Leistungen zu verlangen. Stimmt das </w:t>
      </w:r>
      <w:r w:rsidRPr="0073722B">
        <w:rPr>
          <w:rFonts w:ascii="Arial Narrow" w:hAnsi="Arial Narrow"/>
          <w:b/>
        </w:rPr>
        <w:t xml:space="preserve">BU </w:t>
      </w:r>
      <w:r w:rsidRPr="0073722B">
        <w:rPr>
          <w:rFonts w:ascii="Arial Narrow" w:hAnsi="Arial Narrow"/>
        </w:rPr>
        <w:t>solchen Änderungen zu, stehen ihm die Rechte nach Ziff. 4.5 dieser Vertragsbedingungen zu. Ein Anspruch auf Minderung des vereinbarten Mietpreises kommt nur gem. Ziff. 4.5 bei ersatzweisem Fahrzeugeinsatz in Betracht.</w:t>
      </w:r>
    </w:p>
    <w:p w:rsidR="00CE67BF" w:rsidRPr="0073722B" w:rsidRDefault="00CE67BF" w:rsidP="00CE67BF">
      <w:pPr>
        <w:pStyle w:val="berschrift3"/>
        <w:ind w:left="397" w:hanging="397"/>
        <w:rPr>
          <w:rFonts w:ascii="Arial Narrow" w:hAnsi="Arial Narrow"/>
        </w:rPr>
      </w:pPr>
      <w:r w:rsidRPr="0073722B">
        <w:rPr>
          <w:rFonts w:ascii="Arial Narrow" w:hAnsi="Arial Narrow"/>
        </w:rPr>
        <w:tab/>
        <w:t xml:space="preserve">Der </w:t>
      </w:r>
      <w:r w:rsidRPr="0073722B">
        <w:rPr>
          <w:rFonts w:ascii="Arial Narrow" w:hAnsi="Arial Narrow"/>
          <w:b/>
        </w:rPr>
        <w:t xml:space="preserve">AG </w:t>
      </w:r>
      <w:r w:rsidRPr="0073722B">
        <w:rPr>
          <w:rFonts w:ascii="Arial Narrow" w:hAnsi="Arial Narrow"/>
        </w:rPr>
        <w:t xml:space="preserve">kann jederzeit vor Leistungsbeginn vom Vertrag zurücktreten. Vertragspartner, die Kaufleute oder juristische Personen des privaten oder öffentlichen Rechts sind, haben einen Rücktritt in Schriftform oder in elektronischer Textform zu erklären. Anderen </w:t>
      </w:r>
      <w:r w:rsidRPr="0073722B">
        <w:rPr>
          <w:rFonts w:ascii="Arial Narrow" w:hAnsi="Arial Narrow"/>
          <w:b/>
        </w:rPr>
        <w:t xml:space="preserve">AG </w:t>
      </w:r>
      <w:r w:rsidRPr="0073722B">
        <w:rPr>
          <w:rFonts w:ascii="Arial Narrow" w:hAnsi="Arial Narrow"/>
        </w:rPr>
        <w:t>wird dringend empfohlen, den Rücktritt schriftlich oder in elektronischer Textform zu erklären.</w:t>
      </w:r>
    </w:p>
    <w:p w:rsidR="00CE67BF" w:rsidRPr="0073722B" w:rsidRDefault="00CE67BF" w:rsidP="00CE67BF">
      <w:pPr>
        <w:pStyle w:val="berschrift3"/>
        <w:ind w:left="397" w:hanging="397"/>
        <w:rPr>
          <w:rFonts w:ascii="Arial Narrow" w:hAnsi="Arial Narrow"/>
        </w:rPr>
      </w:pPr>
      <w:r w:rsidRPr="0073722B">
        <w:rPr>
          <w:rFonts w:ascii="Arial Narrow" w:hAnsi="Arial Narrow"/>
        </w:rPr>
        <w:tab/>
        <w:t xml:space="preserve">Im Falle eines Rücktritts hat sich das </w:t>
      </w:r>
      <w:r w:rsidRPr="0073722B">
        <w:rPr>
          <w:rFonts w:ascii="Arial Narrow" w:hAnsi="Arial Narrow"/>
          <w:b/>
        </w:rPr>
        <w:t xml:space="preserve">BU </w:t>
      </w:r>
      <w:r w:rsidRPr="0073722B">
        <w:rPr>
          <w:rFonts w:ascii="Arial Narrow" w:hAnsi="Arial Narrow"/>
        </w:rPr>
        <w:t>im Rahmen seines gewöhnlichen Geschäftsbetriebes und ohne eine Verpflichtung zu besonderen Anstrengungen zu bemühen, den vertraglich vereinbarten Bus, bzw. die vertraglich vereinbarten Beförderungskapazitäten anderweitig zu verwenden.</w:t>
      </w:r>
    </w:p>
    <w:p w:rsidR="00CE67BF" w:rsidRPr="0073722B" w:rsidRDefault="00CE67BF" w:rsidP="00CE67BF">
      <w:pPr>
        <w:pStyle w:val="berschrift3"/>
        <w:ind w:left="397" w:hanging="397"/>
        <w:rPr>
          <w:rFonts w:ascii="Arial Narrow" w:hAnsi="Arial Narrow"/>
          <w:b/>
        </w:rPr>
      </w:pPr>
      <w:r w:rsidRPr="0073722B">
        <w:rPr>
          <w:rFonts w:ascii="Arial Narrow" w:hAnsi="Arial Narrow"/>
        </w:rPr>
        <w:tab/>
        <w:t xml:space="preserve">Das </w:t>
      </w:r>
      <w:r w:rsidRPr="0073722B">
        <w:rPr>
          <w:rFonts w:ascii="Arial Narrow" w:hAnsi="Arial Narrow"/>
          <w:b/>
        </w:rPr>
        <w:t xml:space="preserve">BU </w:t>
      </w:r>
      <w:r w:rsidRPr="0073722B">
        <w:rPr>
          <w:rFonts w:ascii="Arial Narrow" w:hAnsi="Arial Narrow"/>
        </w:rPr>
        <w:t xml:space="preserve">hat sich auf den Vergütungsanspruch die Einnahmen aus einer anderweitigen Verwendung anrechnen zu lassen. Ist eine anderweitige Verwendung des Busses bzw. der vertraglich vereinbarten Beförderungskapazitäten nicht möglich, so bleibt der Anspruch des </w:t>
      </w:r>
      <w:r w:rsidRPr="0073722B">
        <w:rPr>
          <w:rFonts w:ascii="Arial Narrow" w:hAnsi="Arial Narrow"/>
          <w:b/>
        </w:rPr>
        <w:t xml:space="preserve">BU </w:t>
      </w:r>
      <w:r w:rsidRPr="0073722B">
        <w:rPr>
          <w:rFonts w:ascii="Arial Narrow" w:hAnsi="Arial Narrow"/>
        </w:rPr>
        <w:t xml:space="preserve">auf Bezahlung des vollen Mietpreises bestehen. Das </w:t>
      </w:r>
      <w:r w:rsidRPr="0073722B">
        <w:rPr>
          <w:rFonts w:ascii="Arial Narrow" w:hAnsi="Arial Narrow"/>
          <w:b/>
        </w:rPr>
        <w:t xml:space="preserve">BU </w:t>
      </w:r>
      <w:r w:rsidR="00900B64" w:rsidRPr="0073722B">
        <w:rPr>
          <w:rFonts w:ascii="Arial Narrow" w:hAnsi="Arial Narrow"/>
        </w:rPr>
        <w:t>hat sich</w:t>
      </w:r>
      <w:r w:rsidRPr="0073722B">
        <w:rPr>
          <w:rFonts w:ascii="Arial Narrow" w:hAnsi="Arial Narrow"/>
        </w:rPr>
        <w:t xml:space="preserve"> jedoch ersparte Aufwendungen anrechnen zu lassen. </w:t>
      </w:r>
    </w:p>
    <w:p w:rsidR="00CE67BF" w:rsidRPr="0073722B" w:rsidRDefault="00CE67BF" w:rsidP="00CE67BF">
      <w:pPr>
        <w:pStyle w:val="berschrift3"/>
        <w:ind w:left="397" w:hanging="397"/>
        <w:rPr>
          <w:rFonts w:ascii="Arial Narrow" w:hAnsi="Arial Narrow"/>
          <w:szCs w:val="16"/>
        </w:rPr>
      </w:pPr>
      <w:r w:rsidRPr="0073722B">
        <w:rPr>
          <w:rFonts w:ascii="Arial Narrow" w:hAnsi="Arial Narrow"/>
          <w:b/>
        </w:rPr>
        <w:tab/>
        <w:t>Die ersparten Aufwendungen können vom BU mit einem pauschalen Abzug von 30% des Mietpreises angesetzt werden. Dieser Abzug berücksichtigt ersparte Kraftstoff- und Personalkosten.</w:t>
      </w:r>
    </w:p>
    <w:p w:rsidR="00CE67BF" w:rsidRPr="0073722B" w:rsidRDefault="00CE67BF" w:rsidP="00CE67BF">
      <w:pPr>
        <w:pStyle w:val="berschrift3"/>
        <w:ind w:left="397" w:hanging="397"/>
        <w:rPr>
          <w:rFonts w:ascii="Arial Narrow" w:hAnsi="Arial Narrow"/>
          <w:szCs w:val="16"/>
        </w:rPr>
      </w:pPr>
      <w:r w:rsidRPr="0073722B">
        <w:rPr>
          <w:rFonts w:ascii="Arial Narrow" w:hAnsi="Arial Narrow"/>
        </w:rPr>
        <w:tab/>
        <w:t xml:space="preserve">Dem </w:t>
      </w:r>
      <w:r w:rsidRPr="0073722B">
        <w:rPr>
          <w:rFonts w:ascii="Arial Narrow" w:hAnsi="Arial Narrow"/>
          <w:b/>
        </w:rPr>
        <w:t xml:space="preserve">AG </w:t>
      </w:r>
      <w:r w:rsidRPr="0073722B">
        <w:rPr>
          <w:rFonts w:ascii="Arial Narrow" w:hAnsi="Arial Narrow"/>
        </w:rPr>
        <w:t xml:space="preserve">bleibt es ausdrücklich vorbehalten, dem </w:t>
      </w:r>
      <w:r w:rsidRPr="0073722B">
        <w:rPr>
          <w:rFonts w:ascii="Arial Narrow" w:hAnsi="Arial Narrow"/>
          <w:b/>
        </w:rPr>
        <w:t xml:space="preserve">BU </w:t>
      </w:r>
      <w:r w:rsidRPr="0073722B">
        <w:rPr>
          <w:rFonts w:ascii="Arial Narrow" w:hAnsi="Arial Narrow"/>
        </w:rPr>
        <w:t xml:space="preserve">nachzuweisen, dass ihm kein oder nur ein wesentlich geringerer Ausfall entstanden ist und/oder dass die ersparten Aufwendungen wesentlich höher waren als der pauschale Abzug von 30%. Es bleibt dem </w:t>
      </w:r>
      <w:r w:rsidRPr="0073722B">
        <w:rPr>
          <w:rFonts w:ascii="Arial Narrow" w:hAnsi="Arial Narrow"/>
          <w:b/>
        </w:rPr>
        <w:t xml:space="preserve">AG </w:t>
      </w:r>
      <w:r w:rsidRPr="0073722B">
        <w:rPr>
          <w:rFonts w:ascii="Arial Narrow" w:hAnsi="Arial Narrow"/>
        </w:rPr>
        <w:t xml:space="preserve">außerdem der Nachweis vorbehalten, dass eine anderweitige Verwendung der nicht in Anspruch genommenen vertraglichen Leistungen (insbesondere ein anderweitiger Einsatz des Busses) seitens des </w:t>
      </w:r>
      <w:r w:rsidRPr="0073722B">
        <w:rPr>
          <w:rFonts w:ascii="Arial Narrow" w:hAnsi="Arial Narrow"/>
          <w:b/>
        </w:rPr>
        <w:t xml:space="preserve">BU </w:t>
      </w:r>
      <w:r w:rsidRPr="0073722B">
        <w:rPr>
          <w:rFonts w:ascii="Arial Narrow" w:hAnsi="Arial Narrow"/>
        </w:rPr>
        <w:t xml:space="preserve">erfolgt ist oder ohne sachlich rechtfertigenden Grund unterlassen wurde. Im Falle solcher Nachweise hat der </w:t>
      </w:r>
      <w:r w:rsidRPr="0073722B">
        <w:rPr>
          <w:rFonts w:ascii="Arial Narrow" w:hAnsi="Arial Narrow"/>
          <w:b/>
        </w:rPr>
        <w:t xml:space="preserve">AG </w:t>
      </w:r>
      <w:r w:rsidRPr="0073722B">
        <w:rPr>
          <w:rFonts w:ascii="Arial Narrow" w:hAnsi="Arial Narrow"/>
        </w:rPr>
        <w:t xml:space="preserve">keine oder nur eine entsprechend geringere Entschädigung zu bezahlen. </w:t>
      </w:r>
    </w:p>
    <w:p w:rsidR="00CE67BF" w:rsidRPr="002347C6" w:rsidRDefault="00CE67BF" w:rsidP="00CE67BF">
      <w:pPr>
        <w:pStyle w:val="berschrift3"/>
        <w:ind w:left="397" w:hanging="397"/>
        <w:rPr>
          <w:rFonts w:ascii="Arial Narrow" w:hAnsi="Arial Narrow"/>
        </w:rPr>
      </w:pPr>
      <w:r w:rsidRPr="0073722B">
        <w:rPr>
          <w:rFonts w:ascii="Arial Narrow" w:hAnsi="Arial Narrow"/>
        </w:rPr>
        <w:tab/>
        <w:t xml:space="preserve">Der Anspruch des </w:t>
      </w:r>
      <w:r w:rsidRPr="0073722B">
        <w:rPr>
          <w:rFonts w:ascii="Arial Narrow" w:hAnsi="Arial Narrow"/>
          <w:b/>
        </w:rPr>
        <w:t xml:space="preserve">BU </w:t>
      </w:r>
      <w:r w:rsidRPr="0073722B">
        <w:rPr>
          <w:rFonts w:ascii="Arial Narrow" w:hAnsi="Arial Narrow"/>
        </w:rPr>
        <w:t xml:space="preserve">besteht nur dann, wenn das </w:t>
      </w:r>
      <w:r w:rsidRPr="0073722B">
        <w:rPr>
          <w:rFonts w:ascii="Arial Narrow" w:hAnsi="Arial Narrow"/>
          <w:b/>
        </w:rPr>
        <w:t xml:space="preserve">BU </w:t>
      </w:r>
      <w:r w:rsidRPr="0073722B">
        <w:rPr>
          <w:rFonts w:ascii="Arial Narrow" w:hAnsi="Arial Narrow"/>
        </w:rPr>
        <w:t xml:space="preserve">zum Zeitpunkt des Rücktritts zur Erbringung der vertraglich geschuldeten Leistungen bereit und in der Lage war, die Nichtinanspruchnahme nicht auf einem Umstand beruht, den das </w:t>
      </w:r>
      <w:r w:rsidRPr="0073722B">
        <w:rPr>
          <w:rFonts w:ascii="Arial Narrow" w:hAnsi="Arial Narrow"/>
          <w:b/>
        </w:rPr>
        <w:t xml:space="preserve">BU </w:t>
      </w:r>
      <w:r w:rsidRPr="0073722B">
        <w:rPr>
          <w:rFonts w:ascii="Arial Narrow" w:hAnsi="Arial Narrow"/>
        </w:rPr>
        <w:t>zu</w:t>
      </w:r>
      <w:r w:rsidRPr="0073722B">
        <w:rPr>
          <w:rFonts w:ascii="Arial Narrow" w:hAnsi="Arial Narrow"/>
          <w:b/>
        </w:rPr>
        <w:t xml:space="preserve"> </w:t>
      </w:r>
      <w:r w:rsidRPr="0073722B">
        <w:rPr>
          <w:rFonts w:ascii="Arial Narrow" w:hAnsi="Arial Narrow"/>
        </w:rPr>
        <w:t xml:space="preserve">vertreten hat und kein Fall der höheren Gewalt vorliegt. Ein Anspruch auf Entschädigung besteht ebenfalls nicht, wenn der Rücktritt darauf zurückzuführen ist, dass das </w:t>
      </w:r>
      <w:r w:rsidRPr="0073722B">
        <w:rPr>
          <w:rFonts w:ascii="Arial Narrow" w:hAnsi="Arial Narrow"/>
          <w:b/>
        </w:rPr>
        <w:t xml:space="preserve">BU </w:t>
      </w:r>
      <w:r w:rsidRPr="0073722B">
        <w:rPr>
          <w:rFonts w:ascii="Arial Narrow" w:hAnsi="Arial Narrow"/>
        </w:rPr>
        <w:t xml:space="preserve">erhebliche und für den </w:t>
      </w:r>
      <w:r w:rsidRPr="0073722B">
        <w:rPr>
          <w:rFonts w:ascii="Arial Narrow" w:hAnsi="Arial Narrow"/>
          <w:b/>
        </w:rPr>
        <w:t xml:space="preserve">AG </w:t>
      </w:r>
      <w:r w:rsidRPr="0073722B">
        <w:rPr>
          <w:rFonts w:ascii="Arial Narrow" w:hAnsi="Arial Narrow"/>
        </w:rPr>
        <w:t>nicht zumutbare Leistungsänderungen vorgenommen oder angekündigt hat.</w:t>
      </w:r>
    </w:p>
    <w:p w:rsidR="00CE67BF" w:rsidRPr="0073722B" w:rsidRDefault="00CE67BF" w:rsidP="00CE67BF">
      <w:pPr>
        <w:pStyle w:val="berschrift3"/>
        <w:numPr>
          <w:ilvl w:val="0"/>
          <w:numId w:val="0"/>
        </w:numPr>
        <w:ind w:left="397"/>
        <w:rPr>
          <w:rFonts w:ascii="Arial Narrow" w:hAnsi="Arial Narrow"/>
        </w:rPr>
      </w:pPr>
    </w:p>
    <w:p w:rsidR="00CE67BF" w:rsidRPr="0073722B" w:rsidRDefault="00CE67BF" w:rsidP="00CE67BF">
      <w:pPr>
        <w:pStyle w:val="Formatvorlage1"/>
        <w:rPr>
          <w:rFonts w:ascii="Arial Narrow" w:hAnsi="Arial Narrow"/>
        </w:rPr>
      </w:pPr>
      <w:r w:rsidRPr="0073722B">
        <w:rPr>
          <w:rFonts w:ascii="Arial Narrow" w:hAnsi="Arial Narrow"/>
        </w:rPr>
        <w:t>Rücktritt und Kündigung durch das BU</w:t>
      </w:r>
    </w:p>
    <w:p w:rsidR="00CE67BF" w:rsidRPr="0073722B"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szCs w:val="28"/>
        </w:rPr>
      </w:pPr>
    </w:p>
    <w:p w:rsidR="00CE67BF" w:rsidRPr="0073722B" w:rsidRDefault="00CE67BF" w:rsidP="00CE67BF">
      <w:pPr>
        <w:pStyle w:val="berschrift3"/>
        <w:ind w:left="397" w:hanging="397"/>
        <w:rPr>
          <w:rFonts w:ascii="Arial Narrow" w:hAnsi="Arial Narrow"/>
          <w:b/>
        </w:rPr>
      </w:pPr>
      <w:r w:rsidRPr="0073722B">
        <w:rPr>
          <w:rFonts w:ascii="Arial Narrow" w:hAnsi="Arial Narrow"/>
        </w:rPr>
        <w:tab/>
        <w:t xml:space="preserve">Das </w:t>
      </w:r>
      <w:r w:rsidRPr="0073722B">
        <w:rPr>
          <w:rFonts w:ascii="Arial Narrow" w:hAnsi="Arial Narrow"/>
          <w:b/>
        </w:rPr>
        <w:t xml:space="preserve">BU </w:t>
      </w:r>
      <w:r w:rsidRPr="0073722B">
        <w:rPr>
          <w:rFonts w:ascii="Arial Narrow" w:hAnsi="Arial Narrow"/>
        </w:rPr>
        <w:t xml:space="preserve">kann außer dem in diesen Vertragsbedingungen geregelten Fall eines Zahlungsverzuges des </w:t>
      </w:r>
      <w:r w:rsidRPr="0073722B">
        <w:rPr>
          <w:rFonts w:ascii="Arial Narrow" w:hAnsi="Arial Narrow"/>
          <w:b/>
        </w:rPr>
        <w:t>AG</w:t>
      </w:r>
    </w:p>
    <w:p w:rsidR="00CE67BF" w:rsidRPr="0073722B" w:rsidRDefault="00CE67BF" w:rsidP="00CE67BF">
      <w:pPr>
        <w:pStyle w:val="berschrift3"/>
        <w:numPr>
          <w:ilvl w:val="2"/>
          <w:numId w:val="4"/>
        </w:numPr>
        <w:tabs>
          <w:tab w:val="clear" w:pos="360"/>
          <w:tab w:val="num" w:pos="180"/>
        </w:tabs>
        <w:ind w:left="624" w:hanging="227"/>
        <w:rPr>
          <w:rFonts w:ascii="Arial Narrow" w:hAnsi="Arial Narrow"/>
          <w:b/>
          <w:szCs w:val="22"/>
        </w:rPr>
      </w:pPr>
      <w:r w:rsidRPr="0073722B">
        <w:rPr>
          <w:rFonts w:ascii="Arial Narrow" w:hAnsi="Arial Narrow"/>
          <w:szCs w:val="22"/>
        </w:rPr>
        <w:t xml:space="preserve">vom Vertrag </w:t>
      </w:r>
      <w:r w:rsidRPr="0073722B">
        <w:rPr>
          <w:rFonts w:ascii="Arial Narrow" w:hAnsi="Arial Narrow"/>
          <w:b/>
          <w:szCs w:val="22"/>
        </w:rPr>
        <w:t>vor Fahrtantritt zurücktreten</w:t>
      </w:r>
    </w:p>
    <w:p w:rsidR="00CE67BF" w:rsidRPr="0073722B" w:rsidRDefault="00CE67BF" w:rsidP="00CE67BF">
      <w:pPr>
        <w:pStyle w:val="berschrift3"/>
        <w:numPr>
          <w:ilvl w:val="2"/>
          <w:numId w:val="4"/>
        </w:numPr>
        <w:tabs>
          <w:tab w:val="clear" w:pos="360"/>
          <w:tab w:val="num" w:pos="180"/>
        </w:tabs>
        <w:ind w:left="624" w:hanging="227"/>
        <w:rPr>
          <w:rFonts w:ascii="Arial Narrow" w:hAnsi="Arial Narrow"/>
          <w:b/>
          <w:szCs w:val="22"/>
        </w:rPr>
      </w:pPr>
      <w:r w:rsidRPr="0073722B">
        <w:rPr>
          <w:rFonts w:ascii="Arial Narrow" w:hAnsi="Arial Narrow"/>
          <w:szCs w:val="22"/>
        </w:rPr>
        <w:t>oder den</w:t>
      </w:r>
      <w:r w:rsidRPr="0073722B">
        <w:rPr>
          <w:rFonts w:ascii="Arial Narrow" w:hAnsi="Arial Narrow"/>
          <w:b/>
          <w:szCs w:val="22"/>
        </w:rPr>
        <w:t xml:space="preserve"> </w:t>
      </w:r>
      <w:r w:rsidRPr="0073722B">
        <w:rPr>
          <w:rFonts w:ascii="Arial Narrow" w:hAnsi="Arial Narrow"/>
          <w:szCs w:val="22"/>
        </w:rPr>
        <w:t xml:space="preserve">Vertrag </w:t>
      </w:r>
      <w:r w:rsidRPr="0073722B">
        <w:rPr>
          <w:rFonts w:ascii="Arial Narrow" w:hAnsi="Arial Narrow"/>
          <w:b/>
          <w:szCs w:val="22"/>
        </w:rPr>
        <w:t>nach Leistungsbeginn (Fahrtantritt)</w:t>
      </w:r>
      <w:r w:rsidRPr="0073722B">
        <w:rPr>
          <w:rFonts w:ascii="Arial Narrow" w:hAnsi="Arial Narrow"/>
          <w:szCs w:val="22"/>
        </w:rPr>
        <w:t xml:space="preserve"> </w:t>
      </w:r>
      <w:r w:rsidRPr="0073722B">
        <w:rPr>
          <w:rFonts w:ascii="Arial Narrow" w:hAnsi="Arial Narrow"/>
          <w:b/>
          <w:szCs w:val="22"/>
        </w:rPr>
        <w:t>kündigen,</w:t>
      </w:r>
    </w:p>
    <w:p w:rsidR="00CE67BF" w:rsidRPr="0073722B" w:rsidRDefault="00CE67BF" w:rsidP="00CE67BF">
      <w:pPr>
        <w:pStyle w:val="einzug"/>
      </w:pPr>
      <w:r>
        <w:t xml:space="preserve"> </w:t>
      </w:r>
      <w:r w:rsidRPr="0073722B">
        <w:t xml:space="preserve">wenn der </w:t>
      </w:r>
      <w:r w:rsidRPr="002347C6">
        <w:t xml:space="preserve">AG </w:t>
      </w:r>
      <w:r w:rsidRPr="0073722B">
        <w:t xml:space="preserve">trotz entsprechender Abmahnung des </w:t>
      </w:r>
      <w:r w:rsidRPr="002347C6">
        <w:t xml:space="preserve">BU </w:t>
      </w:r>
      <w:r w:rsidRPr="0073722B">
        <w:t xml:space="preserve">vertragliche oder gesetzliche Pflichten in erheblicher Weise verletzt oder solche Pflichtverletzungen objektiv zu erwarten sind und wenn solche Pflichtverletzungen objektiv geeignet sind, die ordnungsgemäße Erbringung der vertraglichen Leistungen durch das </w:t>
      </w:r>
      <w:r w:rsidRPr="002347C6">
        <w:t xml:space="preserve">BU </w:t>
      </w:r>
      <w:r w:rsidRPr="0073722B">
        <w:t xml:space="preserve">erheblich zu gefährden, zu erschweren oder zu beeinträchtigen. Das </w:t>
      </w:r>
      <w:r w:rsidRPr="002347C6">
        <w:t xml:space="preserve">BU </w:t>
      </w:r>
      <w:r w:rsidRPr="0073722B">
        <w:t xml:space="preserve">ist beim Vorliegen dieser Voraussetzungen zum Rücktritt bzw. zur Kündigung nur dann berechtigt, wenn dem </w:t>
      </w:r>
      <w:r w:rsidRPr="002347C6">
        <w:t xml:space="preserve">BU </w:t>
      </w:r>
      <w:r w:rsidRPr="0073722B">
        <w:t xml:space="preserve">ein Festhalten am Vertrag aufgrund der Pflichtverletzung auch unter Berücksichtigung der Interessen des </w:t>
      </w:r>
      <w:r w:rsidRPr="002347C6">
        <w:t xml:space="preserve">AG </w:t>
      </w:r>
      <w:r w:rsidRPr="0073722B">
        <w:t>an der Durchführung des Vertrages objektiv nicht zumutbar ist.</w:t>
      </w:r>
    </w:p>
    <w:p w:rsidR="00CE67BF" w:rsidRPr="0073722B" w:rsidRDefault="00CE67BF" w:rsidP="00CE67BF">
      <w:pPr>
        <w:pStyle w:val="einzug"/>
      </w:pPr>
      <w:r>
        <w:t xml:space="preserve"> </w:t>
      </w:r>
      <w:r w:rsidRPr="0073722B">
        <w:t xml:space="preserve">soweit der </w:t>
      </w:r>
      <w:r w:rsidRPr="0073722B">
        <w:rPr>
          <w:b/>
        </w:rPr>
        <w:t xml:space="preserve">AG </w:t>
      </w:r>
      <w:r w:rsidRPr="0073722B">
        <w:t>und/oder seine Beauftragten und/oder seine Fahrgäste gegen Sicherheitsbestimmungen verstoßen oder in anderer Weise ob</w:t>
      </w:r>
      <w:r>
        <w:t>-</w:t>
      </w:r>
      <w:r>
        <w:br/>
      </w:r>
      <w:proofErr w:type="spellStart"/>
      <w:r w:rsidRPr="0073722B">
        <w:t>jektiv</w:t>
      </w:r>
      <w:proofErr w:type="spellEnd"/>
      <w:r w:rsidRPr="0073722B">
        <w:t xml:space="preserve"> die Sicherheit des Busses, des Fahrers, der Insassen des Busses oder anderer Verkehrsteilnehmer oder sonstiger Dritter gefährden,</w:t>
      </w:r>
    </w:p>
    <w:p w:rsidR="00CE67BF" w:rsidRPr="0073722B" w:rsidRDefault="00CE67BF" w:rsidP="00CE67BF">
      <w:pPr>
        <w:pStyle w:val="einzug"/>
      </w:pPr>
      <w:r>
        <w:rPr>
          <w:szCs w:val="22"/>
        </w:rPr>
        <w:t xml:space="preserve"> </w:t>
      </w:r>
      <w:r w:rsidRPr="0073722B">
        <w:rPr>
          <w:szCs w:val="22"/>
        </w:rPr>
        <w:t xml:space="preserve">wenn </w:t>
      </w:r>
      <w:r w:rsidRPr="0073722B">
        <w:t>die Erbringung der Leistung durch höhere Gewalt oder durch eine Erschwerung, Gefährdung oder Beeinträchtigung erheblicher Art durch nicht vorhersehbare Umstände wie  Krieg oder kriegsähnliche Vor</w:t>
      </w:r>
      <w:r w:rsidRPr="0073722B">
        <w:softHyphen/>
        <w:t xml:space="preserve">gänge, </w:t>
      </w:r>
      <w:r w:rsidRPr="0073722B">
        <w:t>Feindseligkeiten, Aufstand oder Bürgerkrieg, Verhaftung, Beschlagnahme oder Behinderung durch Staatsorgane oder andere Personen, Straßenblockaden, Quarantänemaßnahmen sowie von ihm nicht zu vertretende Streiks, Aussperrungen oder Arbeitsniederlegungen erheblich erschwert, gefährdet oder beeinträchtigt wird</w:t>
      </w:r>
    </w:p>
    <w:p w:rsidR="00CE67BF" w:rsidRPr="0073722B" w:rsidRDefault="00CE67BF" w:rsidP="00CE67BF">
      <w:pPr>
        <w:pStyle w:val="berschrift3"/>
        <w:ind w:left="397" w:hanging="397"/>
        <w:rPr>
          <w:rFonts w:ascii="Arial Narrow" w:hAnsi="Arial Narrow"/>
        </w:rPr>
      </w:pPr>
      <w:r w:rsidRPr="0073722B">
        <w:rPr>
          <w:rFonts w:ascii="Arial Narrow" w:hAnsi="Arial Narrow"/>
        </w:rPr>
        <w:tab/>
        <w:t xml:space="preserve">Im Falle eines Rücktritts oder einer Kündigung nach Ziff. 8.1 </w:t>
      </w:r>
      <w:proofErr w:type="spellStart"/>
      <w:r w:rsidRPr="0073722B">
        <w:rPr>
          <w:rFonts w:ascii="Arial Narrow" w:hAnsi="Arial Narrow"/>
        </w:rPr>
        <w:t>lit</w:t>
      </w:r>
      <w:proofErr w:type="spellEnd"/>
      <w:r w:rsidRPr="0073722B">
        <w:rPr>
          <w:rFonts w:ascii="Arial Narrow" w:hAnsi="Arial Narrow"/>
        </w:rPr>
        <w:t xml:space="preserve">. a) und b) bleibt der Anspruch des </w:t>
      </w:r>
      <w:r w:rsidRPr="0073722B">
        <w:rPr>
          <w:rFonts w:ascii="Arial Narrow" w:hAnsi="Arial Narrow"/>
          <w:b/>
        </w:rPr>
        <w:t xml:space="preserve">BU </w:t>
      </w:r>
      <w:r w:rsidRPr="0073722B">
        <w:rPr>
          <w:rFonts w:ascii="Arial Narrow" w:hAnsi="Arial Narrow"/>
        </w:rPr>
        <w:t xml:space="preserve">auf die vereinbarte Vergütung bestehen. Die Regelungen in Ziff. 7.5 bis 7.7 gelten entsprechend. </w:t>
      </w:r>
    </w:p>
    <w:p w:rsidR="00CE67BF" w:rsidRPr="0073722B" w:rsidRDefault="00CE67BF" w:rsidP="00CE67BF">
      <w:pPr>
        <w:pStyle w:val="berschrift3"/>
        <w:ind w:left="397" w:hanging="397"/>
        <w:rPr>
          <w:rFonts w:ascii="Arial Narrow" w:hAnsi="Arial Narrow"/>
        </w:rPr>
      </w:pPr>
      <w:r w:rsidRPr="0073722B">
        <w:rPr>
          <w:rFonts w:ascii="Arial Narrow" w:hAnsi="Arial Narrow"/>
        </w:rPr>
        <w:tab/>
        <w:t xml:space="preserve">Im Falle einer Kündigung des </w:t>
      </w:r>
      <w:r w:rsidRPr="0073722B">
        <w:rPr>
          <w:rFonts w:ascii="Arial Narrow" w:hAnsi="Arial Narrow"/>
          <w:b/>
        </w:rPr>
        <w:t xml:space="preserve">BU </w:t>
      </w:r>
      <w:r w:rsidRPr="0073722B">
        <w:rPr>
          <w:rFonts w:ascii="Arial Narrow" w:hAnsi="Arial Narrow"/>
        </w:rPr>
        <w:t xml:space="preserve">nach Fahrtantritt aus den in Ziff. 8.1 </w:t>
      </w:r>
      <w:proofErr w:type="spellStart"/>
      <w:r w:rsidRPr="0073722B">
        <w:rPr>
          <w:rFonts w:ascii="Arial Narrow" w:hAnsi="Arial Narrow"/>
        </w:rPr>
        <w:t>lit</w:t>
      </w:r>
      <w:proofErr w:type="spellEnd"/>
      <w:r w:rsidRPr="0073722B">
        <w:rPr>
          <w:rFonts w:ascii="Arial Narrow" w:hAnsi="Arial Narrow"/>
        </w:rPr>
        <w:t xml:space="preserve">. c) genannten Gründen ist das </w:t>
      </w:r>
      <w:r w:rsidRPr="0073722B">
        <w:rPr>
          <w:rFonts w:ascii="Arial Narrow" w:hAnsi="Arial Narrow"/>
          <w:b/>
        </w:rPr>
        <w:t xml:space="preserve">BU </w:t>
      </w:r>
      <w:r w:rsidRPr="0073722B">
        <w:rPr>
          <w:rFonts w:ascii="Arial Narrow" w:hAnsi="Arial Narrow"/>
        </w:rPr>
        <w:t xml:space="preserve">auf Wunsch des </w:t>
      </w:r>
      <w:r w:rsidRPr="0073722B">
        <w:rPr>
          <w:rFonts w:ascii="Arial Narrow" w:hAnsi="Arial Narrow"/>
          <w:b/>
        </w:rPr>
        <w:t xml:space="preserve">AG </w:t>
      </w:r>
      <w:r w:rsidRPr="0073722B">
        <w:rPr>
          <w:rFonts w:ascii="Arial Narrow" w:hAnsi="Arial Narrow"/>
        </w:rPr>
        <w:t xml:space="preserve">verpflichtet, die Fahrgäste zurückzubefördern, wobei ein Anspruch auf die Rückbeförderung nur mit einem Bus besteht. Die Pflicht zur Rückbeförderung entfällt, wenn und soweit die Rückbeförderung für das </w:t>
      </w:r>
      <w:r w:rsidRPr="0073722B">
        <w:rPr>
          <w:rFonts w:ascii="Arial Narrow" w:hAnsi="Arial Narrow"/>
          <w:b/>
        </w:rPr>
        <w:t xml:space="preserve">BU </w:t>
      </w:r>
      <w:r w:rsidRPr="0073722B">
        <w:rPr>
          <w:rFonts w:ascii="Arial Narrow" w:hAnsi="Arial Narrow"/>
        </w:rPr>
        <w:t xml:space="preserve">unmöglich oder auch unter Berücksichtigung der Interessen des </w:t>
      </w:r>
      <w:r w:rsidRPr="0073722B">
        <w:rPr>
          <w:rFonts w:ascii="Arial Narrow" w:hAnsi="Arial Narrow"/>
          <w:b/>
        </w:rPr>
        <w:t xml:space="preserve">AG </w:t>
      </w:r>
      <w:r w:rsidRPr="0073722B">
        <w:rPr>
          <w:rFonts w:ascii="Arial Narrow" w:hAnsi="Arial Narrow"/>
        </w:rPr>
        <w:t xml:space="preserve">und/oder seiner Teilnehmer unzumutbar ist. Entstehen bei einer solchen Kündigung Mehrkosten für die Rückbeförderung als solche, so sind diese vom </w:t>
      </w:r>
      <w:r w:rsidRPr="0073722B">
        <w:rPr>
          <w:rFonts w:ascii="Arial Narrow" w:hAnsi="Arial Narrow"/>
          <w:b/>
        </w:rPr>
        <w:t xml:space="preserve">AG </w:t>
      </w:r>
      <w:r w:rsidRPr="0073722B">
        <w:rPr>
          <w:rFonts w:ascii="Arial Narrow" w:hAnsi="Arial Narrow"/>
        </w:rPr>
        <w:t xml:space="preserve">und dem </w:t>
      </w:r>
      <w:r w:rsidRPr="0073722B">
        <w:rPr>
          <w:rFonts w:ascii="Arial Narrow" w:hAnsi="Arial Narrow"/>
          <w:b/>
        </w:rPr>
        <w:t xml:space="preserve">BU </w:t>
      </w:r>
      <w:r w:rsidRPr="0073722B">
        <w:rPr>
          <w:rFonts w:ascii="Arial Narrow" w:hAnsi="Arial Narrow"/>
        </w:rPr>
        <w:t xml:space="preserve">je zur Hälfte zu tragen. Anderweitige Mehrkosten, insbesondere Kosten für eine zusätzliche Verpflegung oder Unterbringung der Fahrgäste des </w:t>
      </w:r>
      <w:r w:rsidRPr="0073722B">
        <w:rPr>
          <w:rFonts w:ascii="Arial Narrow" w:hAnsi="Arial Narrow"/>
          <w:b/>
        </w:rPr>
        <w:t>AG</w:t>
      </w:r>
      <w:r w:rsidRPr="0073722B">
        <w:rPr>
          <w:rFonts w:ascii="Arial Narrow" w:hAnsi="Arial Narrow"/>
        </w:rPr>
        <w:t xml:space="preserve">, trägt der </w:t>
      </w:r>
      <w:r w:rsidRPr="0073722B">
        <w:rPr>
          <w:rFonts w:ascii="Arial Narrow" w:hAnsi="Arial Narrow"/>
          <w:b/>
        </w:rPr>
        <w:t>AG</w:t>
      </w:r>
      <w:r w:rsidRPr="0073722B">
        <w:rPr>
          <w:rFonts w:ascii="Arial Narrow" w:hAnsi="Arial Narrow"/>
        </w:rPr>
        <w:t>.</w:t>
      </w:r>
    </w:p>
    <w:p w:rsidR="00CE67BF" w:rsidRDefault="00CE67BF" w:rsidP="00CE67BF">
      <w:pPr>
        <w:pStyle w:val="berschrift3"/>
        <w:ind w:left="397" w:hanging="397"/>
        <w:rPr>
          <w:rFonts w:ascii="Arial Narrow" w:hAnsi="Arial Narrow"/>
          <w:szCs w:val="22"/>
        </w:rPr>
      </w:pPr>
      <w:r w:rsidRPr="0073722B">
        <w:rPr>
          <w:rFonts w:ascii="Arial Narrow" w:hAnsi="Arial Narrow"/>
          <w:szCs w:val="22"/>
        </w:rPr>
        <w:tab/>
        <w:t xml:space="preserve">Kündigt das </w:t>
      </w:r>
      <w:r w:rsidRPr="0073722B">
        <w:rPr>
          <w:rFonts w:ascii="Arial Narrow" w:hAnsi="Arial Narrow"/>
          <w:b/>
          <w:szCs w:val="22"/>
        </w:rPr>
        <w:t xml:space="preserve">BU </w:t>
      </w:r>
      <w:r w:rsidRPr="0073722B">
        <w:rPr>
          <w:rFonts w:ascii="Arial Narrow" w:hAnsi="Arial Narrow"/>
          <w:szCs w:val="22"/>
        </w:rPr>
        <w:t xml:space="preserve">den Vertrag aus den in Ziff. 8.1 </w:t>
      </w:r>
      <w:proofErr w:type="spellStart"/>
      <w:r w:rsidRPr="0073722B">
        <w:rPr>
          <w:rFonts w:ascii="Arial Narrow" w:hAnsi="Arial Narrow"/>
          <w:szCs w:val="22"/>
        </w:rPr>
        <w:t>lit</w:t>
      </w:r>
      <w:proofErr w:type="spellEnd"/>
      <w:r w:rsidRPr="0073722B">
        <w:rPr>
          <w:rFonts w:ascii="Arial Narrow" w:hAnsi="Arial Narrow"/>
          <w:szCs w:val="22"/>
        </w:rPr>
        <w:t xml:space="preserve">. c) genannten Gründen, so steht ihm eine angemessene Vergütung für die bereits erbrachten und die nach dem Vertrag noch zu erbringenden Leistungen zu, sofern letztere für das </w:t>
      </w:r>
      <w:r w:rsidRPr="0073722B">
        <w:rPr>
          <w:rFonts w:ascii="Arial Narrow" w:hAnsi="Arial Narrow"/>
          <w:b/>
          <w:szCs w:val="22"/>
        </w:rPr>
        <w:t xml:space="preserve">BU </w:t>
      </w:r>
      <w:r w:rsidRPr="0073722B">
        <w:rPr>
          <w:rFonts w:ascii="Arial Narrow" w:hAnsi="Arial Narrow"/>
          <w:szCs w:val="22"/>
        </w:rPr>
        <w:t>trotz der Kündigung noch von Interesse sind.</w:t>
      </w:r>
    </w:p>
    <w:p w:rsidR="00CE67BF" w:rsidRPr="0073722B" w:rsidRDefault="00CE67BF" w:rsidP="00CE67BF">
      <w:pPr>
        <w:pStyle w:val="berschrift3"/>
        <w:numPr>
          <w:ilvl w:val="0"/>
          <w:numId w:val="0"/>
        </w:numPr>
        <w:ind w:left="397"/>
        <w:rPr>
          <w:rFonts w:ascii="Arial Narrow" w:hAnsi="Arial Narrow"/>
          <w:szCs w:val="22"/>
        </w:rPr>
      </w:pPr>
    </w:p>
    <w:p w:rsidR="00CE67BF" w:rsidRPr="00900B64" w:rsidRDefault="00CE67BF" w:rsidP="00CE67BF">
      <w:pPr>
        <w:pStyle w:val="Formatvorlage1lila"/>
        <w:rPr>
          <w:rFonts w:ascii="Arial Narrow" w:hAnsi="Arial Narrow"/>
          <w:color w:val="000000" w:themeColor="text1"/>
        </w:rPr>
      </w:pPr>
      <w:r w:rsidRPr="00900B64">
        <w:rPr>
          <w:rFonts w:ascii="Arial Narrow" w:hAnsi="Arial Narrow"/>
          <w:color w:val="000000" w:themeColor="text1"/>
        </w:rPr>
        <w:t>Beschränkung der Haftung des BU</w:t>
      </w:r>
    </w:p>
    <w:p w:rsidR="00CE67BF" w:rsidRPr="00900B64"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color w:val="000000" w:themeColor="text1"/>
          <w:szCs w:val="28"/>
        </w:rPr>
      </w:pP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xml:space="preserve">Die Haftung des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bei </w:t>
      </w:r>
      <w:r w:rsidRPr="00900B64">
        <w:rPr>
          <w:rFonts w:ascii="Arial Narrow" w:hAnsi="Arial Narrow"/>
          <w:b/>
          <w:color w:val="000000" w:themeColor="text1"/>
        </w:rPr>
        <w:t>vertraglichen</w:t>
      </w:r>
      <w:r w:rsidRPr="00900B64">
        <w:rPr>
          <w:rFonts w:ascii="Arial Narrow" w:hAnsi="Arial Narrow"/>
          <w:color w:val="000000" w:themeColor="text1"/>
        </w:rPr>
        <w:t xml:space="preserve"> Ansprüchen ist, ausgenommen die Haftung für Sachschäden, für die Ziff. 9.2 gilt, </w:t>
      </w:r>
      <w:r w:rsidRPr="00900B64">
        <w:rPr>
          <w:rFonts w:ascii="Arial Narrow" w:hAnsi="Arial Narrow"/>
          <w:b/>
          <w:color w:val="000000" w:themeColor="text1"/>
        </w:rPr>
        <w:t>auf den 10-fachen Mietpreis beschränkt.</w:t>
      </w:r>
      <w:r w:rsidRPr="00900B64">
        <w:rPr>
          <w:rFonts w:ascii="Arial Narrow" w:hAnsi="Arial Narrow"/>
          <w:color w:val="000000" w:themeColor="text1"/>
        </w:rPr>
        <w:t xml:space="preserve"> Diese Haftungsbeschränkung gilt </w:t>
      </w:r>
      <w:r w:rsidRPr="00900B64">
        <w:rPr>
          <w:rFonts w:ascii="Arial Narrow" w:hAnsi="Arial Narrow"/>
          <w:b/>
          <w:color w:val="000000" w:themeColor="text1"/>
          <w:u w:val="single"/>
        </w:rPr>
        <w:t>nicht</w:t>
      </w:r>
      <w:r w:rsidRPr="00900B64">
        <w:rPr>
          <w:rFonts w:ascii="Arial Narrow" w:hAnsi="Arial Narrow"/>
          <w:color w:val="000000" w:themeColor="text1"/>
        </w:rPr>
        <w:t xml:space="preserve">, </w:t>
      </w:r>
    </w:p>
    <w:p w:rsidR="00CE67BF" w:rsidRPr="00900B64" w:rsidRDefault="00CE67BF" w:rsidP="00CE67BF">
      <w:pPr>
        <w:pStyle w:val="berschrift4"/>
        <w:ind w:left="624" w:hanging="227"/>
        <w:rPr>
          <w:rFonts w:ascii="Arial Narrow" w:hAnsi="Arial Narrow" w:cs="Arial"/>
          <w:color w:val="000000" w:themeColor="text1"/>
          <w:lang w:eastAsia="en-US"/>
        </w:rPr>
      </w:pPr>
      <w:r w:rsidRPr="00900B64">
        <w:rPr>
          <w:rFonts w:ascii="Arial Narrow" w:hAnsi="Arial Narrow" w:cs="Arial"/>
          <w:color w:val="000000" w:themeColor="text1"/>
          <w:lang w:eastAsia="en-US"/>
        </w:rPr>
        <w:tab/>
        <w:t xml:space="preserve">für Schäden aus der Verletzung des Lebens, des Körpers oder der Gesundheit, die auf einer fahrlässigen Pflichtverletzung des </w:t>
      </w:r>
      <w:r w:rsidRPr="00900B64">
        <w:rPr>
          <w:rFonts w:ascii="Arial Narrow" w:hAnsi="Arial Narrow" w:cs="Arial"/>
          <w:b/>
          <w:color w:val="000000" w:themeColor="text1"/>
          <w:lang w:eastAsia="en-US"/>
        </w:rPr>
        <w:t xml:space="preserve">BU </w:t>
      </w:r>
      <w:r w:rsidRPr="00900B64">
        <w:rPr>
          <w:rFonts w:ascii="Arial Narrow" w:hAnsi="Arial Narrow" w:cs="Arial"/>
          <w:color w:val="000000" w:themeColor="text1"/>
          <w:lang w:eastAsia="en-US"/>
        </w:rPr>
        <w:t xml:space="preserve">oder einer vorsätzlichen oder fahrlässigen Pflichtverletzung eines gesetzlichen Vertreters oder Erfüllungsgehilfen des </w:t>
      </w:r>
      <w:r w:rsidRPr="00900B64">
        <w:rPr>
          <w:rFonts w:ascii="Arial Narrow" w:hAnsi="Arial Narrow" w:cs="Arial"/>
          <w:b/>
          <w:color w:val="000000" w:themeColor="text1"/>
          <w:lang w:eastAsia="en-US"/>
        </w:rPr>
        <w:t xml:space="preserve">BU </w:t>
      </w:r>
      <w:r w:rsidRPr="00900B64">
        <w:rPr>
          <w:rFonts w:ascii="Arial Narrow" w:hAnsi="Arial Narrow" w:cs="Arial"/>
          <w:color w:val="000000" w:themeColor="text1"/>
          <w:lang w:eastAsia="en-US"/>
        </w:rPr>
        <w:t>beruhen,</w:t>
      </w:r>
    </w:p>
    <w:p w:rsidR="00CE67BF" w:rsidRPr="00900B64" w:rsidRDefault="00CE67BF" w:rsidP="00CE67BF">
      <w:pPr>
        <w:pStyle w:val="berschrift4"/>
        <w:ind w:left="624" w:hanging="227"/>
        <w:rPr>
          <w:rFonts w:ascii="Arial Narrow" w:hAnsi="Arial Narrow" w:cs="Arial"/>
          <w:color w:val="000000" w:themeColor="text1"/>
          <w:lang w:eastAsia="en-US"/>
        </w:rPr>
      </w:pPr>
      <w:r w:rsidRPr="00900B64">
        <w:rPr>
          <w:rFonts w:ascii="Arial Narrow" w:hAnsi="Arial Narrow" w:cs="Arial"/>
          <w:color w:val="000000" w:themeColor="text1"/>
          <w:lang w:eastAsia="en-US"/>
        </w:rPr>
        <w:tab/>
        <w:t xml:space="preserve">für Ansprüche aus sonstigen Schäden, die auf einer grob fahrlässigen Pflichtverletzung des </w:t>
      </w:r>
      <w:r w:rsidRPr="00900B64">
        <w:rPr>
          <w:rFonts w:ascii="Arial Narrow" w:hAnsi="Arial Narrow" w:cs="Arial"/>
          <w:b/>
          <w:color w:val="000000" w:themeColor="text1"/>
          <w:lang w:eastAsia="en-US"/>
        </w:rPr>
        <w:t xml:space="preserve">BU </w:t>
      </w:r>
      <w:r w:rsidRPr="00900B64">
        <w:rPr>
          <w:rFonts w:ascii="Arial Narrow" w:hAnsi="Arial Narrow" w:cs="Arial"/>
          <w:color w:val="000000" w:themeColor="text1"/>
          <w:lang w:eastAsia="en-US"/>
        </w:rPr>
        <w:t xml:space="preserve">oder auf einer vorsätzlichen oder grob fahrlässigen Pflichtverletzung eines gesetzlichen Vertreters oder Erfüllungsgehilfen des </w:t>
      </w:r>
      <w:r w:rsidRPr="00900B64">
        <w:rPr>
          <w:rFonts w:ascii="Arial Narrow" w:hAnsi="Arial Narrow" w:cs="Arial"/>
          <w:b/>
          <w:color w:val="000000" w:themeColor="text1"/>
          <w:lang w:eastAsia="en-US"/>
        </w:rPr>
        <w:t xml:space="preserve">BU </w:t>
      </w:r>
      <w:r w:rsidRPr="00900B64">
        <w:rPr>
          <w:rFonts w:ascii="Arial Narrow" w:hAnsi="Arial Narrow" w:cs="Arial"/>
          <w:color w:val="000000" w:themeColor="text1"/>
          <w:lang w:eastAsia="en-US"/>
        </w:rPr>
        <w:t>beruhen,</w:t>
      </w:r>
    </w:p>
    <w:p w:rsidR="00CE67BF" w:rsidRPr="00900B64" w:rsidRDefault="00CE67BF" w:rsidP="00CE67BF">
      <w:pPr>
        <w:pStyle w:val="berschrift4"/>
        <w:ind w:left="624" w:hanging="227"/>
        <w:rPr>
          <w:rFonts w:ascii="Arial Narrow" w:hAnsi="Arial Narrow" w:cs="Arial"/>
          <w:color w:val="000000" w:themeColor="text1"/>
          <w:lang w:eastAsia="en-US"/>
        </w:rPr>
      </w:pPr>
      <w:r w:rsidRPr="00900B64">
        <w:rPr>
          <w:rFonts w:ascii="Arial Narrow" w:hAnsi="Arial Narrow" w:cs="Arial"/>
          <w:color w:val="000000" w:themeColor="text1"/>
          <w:lang w:eastAsia="en-US"/>
        </w:rPr>
        <w:tab/>
        <w:t xml:space="preserve">für typische und vorhersehbare Schäden aus der fahrlässigen Verletzung von Hauptleistungspflichten des </w:t>
      </w:r>
      <w:r w:rsidRPr="00900B64">
        <w:rPr>
          <w:rFonts w:ascii="Arial Narrow" w:hAnsi="Arial Narrow" w:cs="Arial"/>
          <w:b/>
          <w:color w:val="000000" w:themeColor="text1"/>
          <w:lang w:eastAsia="en-US"/>
        </w:rPr>
        <w:t>BU.</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23 PBefG bleibt unberührt. Die Haftung für Sachschäden ist damit ausgeschlossen, soweit der Schaden je befördertem Gepäckstück 1.200</w:t>
      </w:r>
      <w:r w:rsidR="00900B64">
        <w:rPr>
          <w:rFonts w:ascii="Arial Narrow" w:hAnsi="Arial Narrow"/>
          <w:color w:val="000000" w:themeColor="text1"/>
        </w:rPr>
        <w:t xml:space="preserve">,00 </w:t>
      </w:r>
      <w:r w:rsidRPr="00900B64">
        <w:rPr>
          <w:rFonts w:ascii="Arial Narrow" w:hAnsi="Arial Narrow"/>
          <w:color w:val="000000" w:themeColor="text1"/>
        </w:rPr>
        <w:t>€ übersteigt und nicht auf Vorsatz oder grober Fahrlässigkeit beruht.</w:t>
      </w:r>
    </w:p>
    <w:p w:rsidR="00CE67BF" w:rsidRPr="0073722B" w:rsidRDefault="00CE67BF" w:rsidP="00CE67BF">
      <w:pPr>
        <w:pStyle w:val="berschrift3"/>
        <w:numPr>
          <w:ilvl w:val="0"/>
          <w:numId w:val="0"/>
        </w:numPr>
        <w:ind w:left="397"/>
        <w:rPr>
          <w:rFonts w:ascii="Arial Narrow" w:hAnsi="Arial Narrow"/>
          <w:color w:val="800080"/>
        </w:rPr>
      </w:pPr>
    </w:p>
    <w:p w:rsidR="00CE67BF" w:rsidRPr="0073722B" w:rsidRDefault="00CE67BF" w:rsidP="00CE67BF">
      <w:pPr>
        <w:pStyle w:val="Formatvorlage1lila"/>
        <w:rPr>
          <w:rFonts w:ascii="Arial Narrow" w:hAnsi="Arial Narrow"/>
        </w:rPr>
      </w:pPr>
      <w:r w:rsidRPr="0073722B">
        <w:rPr>
          <w:rFonts w:ascii="Arial Narrow" w:hAnsi="Arial Narrow"/>
        </w:rPr>
        <w:tab/>
        <w:t>Pflichten und Haftung des Auftraggebers, seiner Mitarbeiter und seiner Fahrgäste, Mängelrügen (Beschwerden)</w:t>
      </w:r>
      <w:r>
        <w:rPr>
          <w:rFonts w:ascii="Arial Narrow" w:hAnsi="Arial Narrow"/>
        </w:rPr>
        <w:t>,  Informationen über Verbraucherstreitbeilegung</w:t>
      </w:r>
    </w:p>
    <w:p w:rsidR="00CE67BF" w:rsidRPr="0073722B"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szCs w:val="28"/>
        </w:rPr>
      </w:pPr>
    </w:p>
    <w:p w:rsidR="00CE67BF" w:rsidRPr="0073722B" w:rsidRDefault="00CE67BF" w:rsidP="00CE67BF">
      <w:pPr>
        <w:pStyle w:val="berschrift3"/>
        <w:ind w:left="397" w:hanging="397"/>
        <w:rPr>
          <w:rFonts w:ascii="Arial Narrow" w:hAnsi="Arial Narrow"/>
        </w:rPr>
      </w:pPr>
      <w:r>
        <w:rPr>
          <w:rFonts w:ascii="Arial Narrow" w:hAnsi="Arial Narrow"/>
        </w:rPr>
        <w:tab/>
      </w:r>
      <w:r w:rsidRPr="0073722B">
        <w:rPr>
          <w:rFonts w:ascii="Arial Narrow" w:hAnsi="Arial Narrow"/>
        </w:rPr>
        <w:t xml:space="preserve">Dem </w:t>
      </w:r>
      <w:r w:rsidRPr="0073722B">
        <w:rPr>
          <w:rFonts w:ascii="Arial Narrow" w:hAnsi="Arial Narrow"/>
          <w:b/>
        </w:rPr>
        <w:t xml:space="preserve">AG </w:t>
      </w:r>
      <w:r w:rsidRPr="0073722B">
        <w:rPr>
          <w:rFonts w:ascii="Arial Narrow" w:hAnsi="Arial Narrow"/>
        </w:rPr>
        <w:t>obliegt die Verantwortung für das Verhalten seiner Fahrgäste während der Beförderung.</w:t>
      </w:r>
    </w:p>
    <w:p w:rsidR="00CE67BF" w:rsidRPr="0073722B" w:rsidRDefault="00CE67BF" w:rsidP="00CE67BF">
      <w:pPr>
        <w:pStyle w:val="berschrift3"/>
        <w:ind w:left="397" w:hanging="397"/>
        <w:rPr>
          <w:rFonts w:ascii="Arial Narrow" w:hAnsi="Arial Narrow"/>
        </w:rPr>
      </w:pPr>
      <w:r>
        <w:rPr>
          <w:rFonts w:ascii="Arial Narrow" w:hAnsi="Arial Narrow"/>
        </w:rPr>
        <w:tab/>
      </w:r>
      <w:r w:rsidRPr="0073722B">
        <w:rPr>
          <w:rFonts w:ascii="Arial Narrow" w:hAnsi="Arial Narrow"/>
        </w:rPr>
        <w:t xml:space="preserve">Anweisungen des Fahrers oder sonstiger Mitarbeiter des </w:t>
      </w:r>
      <w:r w:rsidRPr="0073722B">
        <w:rPr>
          <w:rFonts w:ascii="Arial Narrow" w:hAnsi="Arial Narrow"/>
          <w:b/>
        </w:rPr>
        <w:t xml:space="preserve">BU </w:t>
      </w:r>
      <w:r w:rsidRPr="0073722B">
        <w:rPr>
          <w:rFonts w:ascii="Arial Narrow" w:hAnsi="Arial Narrow"/>
        </w:rPr>
        <w:t xml:space="preserve">ist seitens des </w:t>
      </w:r>
      <w:r w:rsidRPr="0073722B">
        <w:rPr>
          <w:rFonts w:ascii="Arial Narrow" w:hAnsi="Arial Narrow"/>
          <w:b/>
        </w:rPr>
        <w:t xml:space="preserve">AG, </w:t>
      </w:r>
      <w:r w:rsidRPr="0073722B">
        <w:rPr>
          <w:rFonts w:ascii="Arial Narrow" w:hAnsi="Arial Narrow"/>
        </w:rPr>
        <w:t>seiner Reiseleiter oder sonstiger Beauftragten und seiner Fahrgäste Folge zu leisten,</w:t>
      </w:r>
    </w:p>
    <w:p w:rsidR="00CE67BF" w:rsidRPr="0073722B" w:rsidRDefault="00CE67BF" w:rsidP="00CE67BF">
      <w:pPr>
        <w:pStyle w:val="einzug"/>
      </w:pPr>
      <w:r w:rsidRPr="0073722B">
        <w:tab/>
        <w:t>soweit sich diese Anweisungen auf die Durchführung und Einhaltung gesetzlicher Vorschriften im Inland und Ausland, insbesondere auf die Einhaltung von Sicherheitsvorschriften und Einreisevorschriften beziehen,</w:t>
      </w:r>
    </w:p>
    <w:p w:rsidR="00CE67BF" w:rsidRPr="0073722B" w:rsidRDefault="00CE67BF" w:rsidP="00CE67BF">
      <w:pPr>
        <w:pStyle w:val="einzug"/>
      </w:pPr>
      <w:r w:rsidRPr="0073722B">
        <w:tab/>
        <w:t xml:space="preserve">soweit solche Anweisungen objektiv berechtigt sind, um einen ordnungsgemäßen Fahrtablauf zu ermöglichen oder sicherzustellen, </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soweit die Anweisungen dazu dienen, unzumutbare Beeinträchtigungen für den Fahrer und/oder die Fahrgäste zu verhindern oder zu unterbinden.</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xml:space="preserve">Der </w:t>
      </w:r>
      <w:r w:rsidRPr="00900B64">
        <w:rPr>
          <w:rFonts w:ascii="Arial Narrow" w:hAnsi="Arial Narrow"/>
          <w:b/>
          <w:color w:val="000000" w:themeColor="text1"/>
        </w:rPr>
        <w:t xml:space="preserve">AG </w:t>
      </w:r>
      <w:r w:rsidRPr="00900B64">
        <w:rPr>
          <w:rFonts w:ascii="Arial Narrow" w:hAnsi="Arial Narrow"/>
          <w:color w:val="000000" w:themeColor="text1"/>
        </w:rPr>
        <w:t xml:space="preserve">haftet selbst, gegebenenfalls gesamtschuldnerisch mit seinen Fahrgästen, Reiseleitern oder Beauftragten für Sach- oder Vermögensschäden des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die durch seine Fahrgäste, Reiseleiter oder Beauftragte verursacht wurden, insbesondere Schäden am Fahrzeug, </w:t>
      </w:r>
      <w:r w:rsidRPr="00900B64">
        <w:rPr>
          <w:rFonts w:ascii="Arial Narrow" w:hAnsi="Arial Narrow"/>
          <w:iCs/>
          <w:color w:val="000000" w:themeColor="text1"/>
        </w:rPr>
        <w:t xml:space="preserve">soweit für die Entstehung des Schadens die Verletzung eigener vertraglicher oder gesetzlicher Pflichten des </w:t>
      </w:r>
      <w:r w:rsidRPr="00900B64">
        <w:rPr>
          <w:rFonts w:ascii="Arial Narrow" w:hAnsi="Arial Narrow"/>
          <w:b/>
          <w:iCs/>
          <w:color w:val="000000" w:themeColor="text1"/>
        </w:rPr>
        <w:t xml:space="preserve">AG </w:t>
      </w:r>
      <w:r w:rsidRPr="00900B64">
        <w:rPr>
          <w:rFonts w:ascii="Arial Narrow" w:hAnsi="Arial Narrow"/>
          <w:iCs/>
          <w:color w:val="000000" w:themeColor="text1"/>
        </w:rPr>
        <w:t xml:space="preserve">ursächlich oder mitursächlich geworden ist und der </w:t>
      </w:r>
      <w:r w:rsidRPr="00900B64">
        <w:rPr>
          <w:rFonts w:ascii="Arial Narrow" w:hAnsi="Arial Narrow"/>
          <w:b/>
          <w:iCs/>
          <w:color w:val="000000" w:themeColor="text1"/>
        </w:rPr>
        <w:t xml:space="preserve">AG </w:t>
      </w:r>
      <w:r w:rsidRPr="00900B64">
        <w:rPr>
          <w:rFonts w:ascii="Arial Narrow" w:hAnsi="Arial Narrow"/>
          <w:iCs/>
          <w:color w:val="000000" w:themeColor="text1"/>
        </w:rPr>
        <w:t>nicht nachweist, dass weder er noch seine Fahrgäste, Reiseleiter oder Beauftragten den Schaden zu vertreten haben.</w:t>
      </w:r>
    </w:p>
    <w:p w:rsidR="00CE67BF" w:rsidRPr="00900B64" w:rsidRDefault="00CE67BF" w:rsidP="00CE67BF">
      <w:pPr>
        <w:pStyle w:val="berschrift3"/>
        <w:ind w:left="397" w:hanging="397"/>
        <w:rPr>
          <w:rFonts w:ascii="Arial Narrow" w:hAnsi="Arial Narrow"/>
          <w:color w:val="000000" w:themeColor="text1"/>
        </w:rPr>
      </w:pPr>
      <w:r w:rsidRPr="00900B64">
        <w:rPr>
          <w:rFonts w:ascii="Arial Narrow" w:hAnsi="Arial Narrow"/>
          <w:color w:val="000000" w:themeColor="text1"/>
        </w:rPr>
        <w:tab/>
        <w:t xml:space="preserve">Gemäß § 21 StVO sind vorgeschriebene Sicherheitsgurte während der Fahrt anzulegen. Sitzplätze dürfen nur kurzzeitig verlassen werden. Jeder Fahrgast ist verpflichtet, sich im Fahrzeug stets einen festen Halt zu verschaffen, insbesondere beim kurzzeitigen Verlassen des Sitzplatzes. Der </w:t>
      </w:r>
      <w:r w:rsidRPr="00900B64">
        <w:rPr>
          <w:rFonts w:ascii="Arial Narrow" w:hAnsi="Arial Narrow"/>
          <w:b/>
          <w:color w:val="000000" w:themeColor="text1"/>
        </w:rPr>
        <w:t xml:space="preserve">AG </w:t>
      </w:r>
      <w:r w:rsidRPr="00900B64">
        <w:rPr>
          <w:rFonts w:ascii="Arial Narrow" w:hAnsi="Arial Narrow"/>
          <w:color w:val="000000" w:themeColor="text1"/>
        </w:rPr>
        <w:t>hat, insbesondere durch entsprechende ausdrückliche schriftliche oder mündliche Informationen an seine Fahrgäste und durch entsprechende Instruktion seiner Reiseleiter oder sonstigen Beauftragten, die Einhaltung dieser Sicherheitsvorschriften durch die Fahrgäste sicherzustellen.</w:t>
      </w:r>
    </w:p>
    <w:p w:rsidR="00CE67BF" w:rsidRPr="0073722B" w:rsidRDefault="00CE67BF" w:rsidP="00CE67BF">
      <w:pPr>
        <w:pStyle w:val="berschrift3"/>
        <w:ind w:left="397" w:hanging="397"/>
        <w:rPr>
          <w:rFonts w:ascii="Arial Narrow" w:hAnsi="Arial Narrow"/>
        </w:rPr>
      </w:pPr>
      <w:r w:rsidRPr="009B34AA">
        <w:rPr>
          <w:rFonts w:ascii="Arial Narrow" w:hAnsi="Arial Narrow"/>
        </w:rPr>
        <w:t xml:space="preserve">Fahrgäste, die trotz Ermahnung den sachlich </w:t>
      </w:r>
      <w:r>
        <w:rPr>
          <w:rFonts w:ascii="Arial Narrow" w:hAnsi="Arial Narrow"/>
        </w:rPr>
        <w:t>–</w:t>
      </w:r>
      <w:r w:rsidRPr="009B34AA">
        <w:rPr>
          <w:rFonts w:ascii="Arial Narrow" w:hAnsi="Arial Narrow"/>
        </w:rPr>
        <w:t xml:space="preserve"> insbesondere nach den vorliegenden Bestimmungen </w:t>
      </w:r>
      <w:r>
        <w:rPr>
          <w:rFonts w:ascii="Arial Narrow" w:hAnsi="Arial Narrow"/>
        </w:rPr>
        <w:t>–</w:t>
      </w:r>
      <w:r w:rsidRPr="009B34AA">
        <w:rPr>
          <w:rFonts w:ascii="Arial Narrow" w:hAnsi="Arial Narrow"/>
        </w:rPr>
        <w:t xml:space="preserve"> begründeten Anweisungen des Fahrers oder</w:t>
      </w:r>
      <w:r>
        <w:rPr>
          <w:rFonts w:ascii="Arial Narrow" w:hAnsi="Arial Narrow"/>
        </w:rPr>
        <w:br/>
      </w:r>
      <w:r w:rsidRPr="009B34AA">
        <w:rPr>
          <w:rFonts w:ascii="Arial Narrow" w:hAnsi="Arial Narrow"/>
        </w:rPr>
        <w:t>sonstigen Beauftragten des BU nicht nachkommen, können von der Beförderung ausgeschlossen und aus dem Bus gewiesen werden, wenn durch die Nichtbefolgung der Anweisungen</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eine Verletzung gesetzlicher Vorschriften im Inland oder im Ausland eintritt oder andauert,</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lastRenderedPageBreak/>
        <w:tab/>
        <w:t>Sicherheitsvorschriften verletzt werden,</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die Sicherheit der Fahrgäste auch ohne eine Verletzung von Sicherheitsvorschriften objektiv gefährdet oder beeinträchtigt wird,</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eine ordnungsgemäße Durchführung der Fahrt objektiv erheblich erschwert, gefährdet oder beeinträchtigt wird,</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die Fahrgäste erheblich in unzumutbarer Weise beeinträchtigt werden</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 xml:space="preserve">aus anderen erheblichen Gründen die Weiterbeförderung für das </w:t>
      </w:r>
      <w:r w:rsidRPr="0073722B">
        <w:rPr>
          <w:rFonts w:ascii="Arial Narrow" w:hAnsi="Arial Narrow" w:cs="Arial"/>
          <w:b/>
        </w:rPr>
        <w:t xml:space="preserve">BU </w:t>
      </w:r>
      <w:r w:rsidRPr="0073722B">
        <w:rPr>
          <w:rFonts w:ascii="Arial Narrow" w:hAnsi="Arial Narrow" w:cs="Arial"/>
        </w:rPr>
        <w:t>auch unter Berücksichtigung der Interessen des betroffenen Fahrgastes an der Weiterbeförderung objektiv unzumutbar ist.</w:t>
      </w:r>
    </w:p>
    <w:p w:rsidR="00CE67BF" w:rsidRPr="0073722B" w:rsidRDefault="00CE67BF" w:rsidP="00CE67BF">
      <w:pPr>
        <w:pStyle w:val="berschrift3"/>
        <w:ind w:left="397" w:hanging="397"/>
        <w:rPr>
          <w:rFonts w:ascii="Arial Narrow" w:hAnsi="Arial Narrow"/>
        </w:rPr>
      </w:pPr>
      <w:r>
        <w:rPr>
          <w:rFonts w:ascii="Arial Narrow" w:hAnsi="Arial Narrow"/>
        </w:rPr>
        <w:tab/>
      </w:r>
      <w:r w:rsidRPr="0073722B">
        <w:rPr>
          <w:rFonts w:ascii="Arial Narrow" w:hAnsi="Arial Narrow"/>
        </w:rPr>
        <w:t xml:space="preserve">Im Falle eines berechtigten Ausschlusses von der Beförderung besteht ein Anspruch auf Rückbeförderung oder Rückgriffsansprüche des </w:t>
      </w:r>
      <w:r w:rsidRPr="0073722B">
        <w:rPr>
          <w:rFonts w:ascii="Arial Narrow" w:hAnsi="Arial Narrow"/>
          <w:b/>
        </w:rPr>
        <w:t xml:space="preserve">AG </w:t>
      </w:r>
      <w:r w:rsidRPr="0073722B">
        <w:rPr>
          <w:rFonts w:ascii="Arial Narrow" w:hAnsi="Arial Narrow"/>
        </w:rPr>
        <w:t xml:space="preserve">gegenüber dem </w:t>
      </w:r>
      <w:r w:rsidRPr="0073722B">
        <w:rPr>
          <w:rFonts w:ascii="Arial Narrow" w:hAnsi="Arial Narrow"/>
          <w:b/>
        </w:rPr>
        <w:t xml:space="preserve">BU </w:t>
      </w:r>
      <w:r w:rsidRPr="0073722B">
        <w:rPr>
          <w:rFonts w:ascii="Arial Narrow" w:hAnsi="Arial Narrow"/>
        </w:rPr>
        <w:t>nicht.</w:t>
      </w:r>
    </w:p>
    <w:p w:rsidR="00CE67BF" w:rsidRPr="0073722B" w:rsidRDefault="00CE67BF" w:rsidP="00CE67BF">
      <w:pPr>
        <w:pStyle w:val="berschrift3"/>
        <w:ind w:left="397" w:hanging="397"/>
        <w:rPr>
          <w:rFonts w:ascii="Arial Narrow" w:hAnsi="Arial Narrow"/>
        </w:rPr>
      </w:pPr>
      <w:r>
        <w:rPr>
          <w:rFonts w:ascii="Arial Narrow" w:hAnsi="Arial Narrow"/>
        </w:rPr>
        <w:tab/>
      </w:r>
      <w:r w:rsidRPr="0073722B">
        <w:rPr>
          <w:rFonts w:ascii="Arial Narrow" w:hAnsi="Arial Narrow"/>
        </w:rPr>
        <w:t xml:space="preserve">Mängelrügen (Beschwerden) über die Art und Weise der Durchführung der Fahrt und/oder das eingesetzte Fahrzeug und/oder die Fahrweise oder das Verhalten des Fahrers oder sonstiger Beauftragter sowie über die Mängel sonstiger vertraglicher Leistungen des </w:t>
      </w:r>
      <w:r w:rsidRPr="0073722B">
        <w:rPr>
          <w:rFonts w:ascii="Arial Narrow" w:hAnsi="Arial Narrow"/>
          <w:b/>
        </w:rPr>
        <w:t xml:space="preserve">BU </w:t>
      </w:r>
      <w:r w:rsidRPr="0073722B">
        <w:rPr>
          <w:rFonts w:ascii="Arial Narrow" w:hAnsi="Arial Narrow"/>
        </w:rPr>
        <w:t xml:space="preserve">sind zunächst an den Fahrer oder die sonstigen Beauftragten des </w:t>
      </w:r>
      <w:r w:rsidRPr="0073722B">
        <w:rPr>
          <w:rFonts w:ascii="Arial Narrow" w:hAnsi="Arial Narrow"/>
          <w:b/>
        </w:rPr>
        <w:t xml:space="preserve">BU </w:t>
      </w:r>
      <w:r w:rsidRPr="0073722B">
        <w:rPr>
          <w:rFonts w:ascii="Arial Narrow" w:hAnsi="Arial Narrow"/>
        </w:rPr>
        <w:t xml:space="preserve">zu richten. Der </w:t>
      </w:r>
      <w:r w:rsidRPr="0073722B">
        <w:rPr>
          <w:rFonts w:ascii="Arial Narrow" w:hAnsi="Arial Narrow"/>
          <w:b/>
        </w:rPr>
        <w:t xml:space="preserve">AG </w:t>
      </w:r>
      <w:r w:rsidRPr="0073722B">
        <w:rPr>
          <w:rFonts w:ascii="Arial Narrow" w:hAnsi="Arial Narrow"/>
        </w:rPr>
        <w:t>hat seine Reiseleiter oder sonstigen verantwortlichen Beauftragten anzuhalten,</w:t>
      </w:r>
      <w:r w:rsidRPr="0073722B">
        <w:rPr>
          <w:rFonts w:ascii="Arial Narrow" w:hAnsi="Arial Narrow"/>
          <w:b/>
        </w:rPr>
        <w:t xml:space="preserve"> </w:t>
      </w:r>
      <w:r w:rsidRPr="0073722B">
        <w:rPr>
          <w:rFonts w:ascii="Arial Narrow" w:hAnsi="Arial Narrow"/>
        </w:rPr>
        <w:t xml:space="preserve">unabhängig davon, ob entsprechende Beschwerden durch die Fahrgäste selbst erfolgen oder bereits erfolgt sind, entsprechende Mängelrügen gegenüber dem Fahrer oder sonstigen Beauftragten des </w:t>
      </w:r>
      <w:r w:rsidRPr="0073722B">
        <w:rPr>
          <w:rFonts w:ascii="Arial Narrow" w:hAnsi="Arial Narrow"/>
          <w:b/>
        </w:rPr>
        <w:t xml:space="preserve">AG </w:t>
      </w:r>
      <w:r w:rsidRPr="0073722B">
        <w:rPr>
          <w:rFonts w:ascii="Arial Narrow" w:hAnsi="Arial Narrow"/>
        </w:rPr>
        <w:t>vorzunehmen.</w:t>
      </w:r>
    </w:p>
    <w:p w:rsidR="00CE67BF" w:rsidRPr="00900B64" w:rsidRDefault="00CE67BF" w:rsidP="00CE67BF">
      <w:pPr>
        <w:pStyle w:val="berschrift3"/>
        <w:ind w:left="397" w:hanging="397"/>
        <w:rPr>
          <w:rFonts w:ascii="Arial Narrow" w:hAnsi="Arial Narrow"/>
          <w:color w:val="000000" w:themeColor="text1"/>
        </w:rPr>
      </w:pPr>
      <w:r>
        <w:rPr>
          <w:rFonts w:ascii="Arial Narrow" w:hAnsi="Arial Narrow"/>
          <w:color w:val="800080"/>
        </w:rPr>
        <w:tab/>
      </w:r>
      <w:r w:rsidRPr="00900B64">
        <w:rPr>
          <w:rFonts w:ascii="Arial Narrow" w:hAnsi="Arial Narrow"/>
          <w:color w:val="000000" w:themeColor="text1"/>
        </w:rPr>
        <w:t xml:space="preserve">Der Fahrer oder sonstige Beauftragte des </w:t>
      </w:r>
      <w:r w:rsidRPr="00900B64">
        <w:rPr>
          <w:rFonts w:ascii="Arial Narrow" w:hAnsi="Arial Narrow"/>
          <w:b/>
          <w:color w:val="000000" w:themeColor="text1"/>
        </w:rPr>
        <w:t xml:space="preserve">BU </w:t>
      </w:r>
      <w:r w:rsidRPr="00900B64">
        <w:rPr>
          <w:rFonts w:ascii="Arial Narrow" w:hAnsi="Arial Narrow"/>
          <w:color w:val="000000" w:themeColor="text1"/>
        </w:rPr>
        <w:t xml:space="preserve">sind angehalten und berechtigt, begründeten Mängelrügen abzuhelfen. Sie sind berechtigt, die Abhilfe zu verweigern, wenn diese Abhilfe nicht oder nur mit unverhältnismäßigem Aufwand möglich ist. Im Falle einer solchen Verweigerung der Abhilfe bleiben Ansprüche des </w:t>
      </w:r>
      <w:r w:rsidRPr="00900B64">
        <w:rPr>
          <w:rFonts w:ascii="Arial Narrow" w:hAnsi="Arial Narrow"/>
          <w:b/>
          <w:color w:val="000000" w:themeColor="text1"/>
        </w:rPr>
        <w:t xml:space="preserve">AG, </w:t>
      </w:r>
      <w:r w:rsidRPr="00900B64">
        <w:rPr>
          <w:rFonts w:ascii="Arial Narrow" w:hAnsi="Arial Narrow"/>
          <w:color w:val="000000" w:themeColor="text1"/>
        </w:rPr>
        <w:t>insbesondere auf Minderung des Preises oder auf Schadensersatz unberührt.</w:t>
      </w:r>
    </w:p>
    <w:p w:rsidR="00CE67BF" w:rsidRDefault="00CE67BF" w:rsidP="00CE67BF">
      <w:pPr>
        <w:pStyle w:val="berschrift3"/>
        <w:numPr>
          <w:ilvl w:val="0"/>
          <w:numId w:val="0"/>
        </w:numPr>
        <w:ind w:left="397"/>
        <w:rPr>
          <w:rFonts w:ascii="Arial Narrow" w:hAnsi="Arial Narrow"/>
          <w:color w:val="800080"/>
        </w:rPr>
      </w:pPr>
      <w:r w:rsidRPr="00900B64">
        <w:rPr>
          <w:rFonts w:ascii="Arial Narrow" w:hAnsi="Arial Narrow"/>
          <w:color w:val="000000" w:themeColor="text1"/>
        </w:rPr>
        <w:t xml:space="preserve">Der </w:t>
      </w:r>
      <w:r w:rsidRPr="00900B64">
        <w:rPr>
          <w:rFonts w:ascii="Arial Narrow" w:hAnsi="Arial Narrow"/>
          <w:b/>
          <w:color w:val="000000" w:themeColor="text1"/>
        </w:rPr>
        <w:t>AG</w:t>
      </w:r>
      <w:r w:rsidRPr="00900B64">
        <w:rPr>
          <w:rFonts w:ascii="Arial Narrow" w:hAnsi="Arial Narrow"/>
          <w:color w:val="000000" w:themeColor="text1"/>
        </w:rPr>
        <w:t xml:space="preserve"> ist verpflichtet, bei der Behebung von Leistungsstörungen im Rahmen des ihm Zumut</w:t>
      </w:r>
      <w:r w:rsidRPr="00900B64">
        <w:rPr>
          <w:rFonts w:ascii="Arial Narrow" w:hAnsi="Arial Narrow"/>
          <w:color w:val="000000" w:themeColor="text1"/>
        </w:rPr>
        <w:softHyphen/>
        <w:t>baren mitzuwirken, um eventuelle Schäden zu ver</w:t>
      </w:r>
      <w:r w:rsidRPr="00900B64">
        <w:rPr>
          <w:rFonts w:ascii="Arial Narrow" w:hAnsi="Arial Narrow"/>
          <w:color w:val="000000" w:themeColor="text1"/>
        </w:rPr>
        <w:softHyphen/>
        <w:t>meiden oder so gering wie möglich zu halten. Er hat seine Reiseleiter oder sonstigen Beauftragten vor Beginn der Fahrt zu einem entsprechenden Verhalten anzuhalten</w:t>
      </w:r>
      <w:r w:rsidRPr="0073722B">
        <w:rPr>
          <w:rFonts w:ascii="Arial Narrow" w:hAnsi="Arial Narrow"/>
          <w:color w:val="800080"/>
        </w:rPr>
        <w:t>.</w:t>
      </w:r>
    </w:p>
    <w:p w:rsidR="00CE67BF" w:rsidRPr="0073722B" w:rsidRDefault="00CE67BF" w:rsidP="00CE67BF">
      <w:pPr>
        <w:pStyle w:val="berschrift3"/>
        <w:numPr>
          <w:ilvl w:val="0"/>
          <w:numId w:val="0"/>
        </w:numPr>
        <w:ind w:left="397"/>
        <w:rPr>
          <w:rFonts w:ascii="Arial Narrow" w:hAnsi="Arial Narrow"/>
        </w:rPr>
      </w:pPr>
    </w:p>
    <w:p w:rsidR="00CE67BF" w:rsidRPr="0073722B" w:rsidRDefault="00CE67BF" w:rsidP="00CE67BF">
      <w:pPr>
        <w:pStyle w:val="Formatvorlage1"/>
        <w:rPr>
          <w:rFonts w:ascii="Arial Narrow" w:hAnsi="Arial Narrow"/>
        </w:rPr>
      </w:pPr>
      <w:r w:rsidRPr="0073722B">
        <w:rPr>
          <w:rFonts w:ascii="Arial Narrow" w:hAnsi="Arial Narrow"/>
        </w:rPr>
        <w:t>Verjährung</w:t>
      </w:r>
    </w:p>
    <w:p w:rsidR="00CE67BF" w:rsidRPr="0073722B"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szCs w:val="28"/>
        </w:rPr>
      </w:pPr>
    </w:p>
    <w:p w:rsidR="00CE67BF" w:rsidRPr="0073722B" w:rsidRDefault="00CE67BF" w:rsidP="00CE67BF">
      <w:pPr>
        <w:pStyle w:val="berschrift3"/>
        <w:ind w:left="397" w:hanging="397"/>
        <w:rPr>
          <w:rFonts w:ascii="Arial Narrow" w:hAnsi="Arial Narrow"/>
        </w:rPr>
      </w:pPr>
      <w:r>
        <w:rPr>
          <w:rFonts w:ascii="Arial Narrow" w:hAnsi="Arial Narrow"/>
        </w:rPr>
        <w:tab/>
      </w:r>
      <w:r w:rsidRPr="0073722B">
        <w:rPr>
          <w:rFonts w:ascii="Arial Narrow" w:hAnsi="Arial Narrow"/>
        </w:rPr>
        <w:t xml:space="preserve">Vertragliche Ansprüche des </w:t>
      </w:r>
      <w:r w:rsidRPr="0073722B">
        <w:rPr>
          <w:rFonts w:ascii="Arial Narrow" w:hAnsi="Arial Narrow"/>
          <w:b/>
        </w:rPr>
        <w:t>AG</w:t>
      </w:r>
      <w:r w:rsidRPr="0073722B">
        <w:rPr>
          <w:rFonts w:ascii="Arial Narrow" w:hAnsi="Arial Narrow"/>
        </w:rPr>
        <w:t xml:space="preserve"> aus der Verletzung des Lebens, des Körpers oder der Gesundheit, die auf einer vorsätzlichen oder fahrlässigen Pflichtverletzung des </w:t>
      </w:r>
      <w:r w:rsidRPr="0073722B">
        <w:rPr>
          <w:rFonts w:ascii="Arial Narrow" w:hAnsi="Arial Narrow"/>
          <w:b/>
        </w:rPr>
        <w:t xml:space="preserve">BU </w:t>
      </w:r>
      <w:r w:rsidRPr="0073722B">
        <w:rPr>
          <w:rFonts w:ascii="Arial Narrow" w:hAnsi="Arial Narrow"/>
        </w:rPr>
        <w:t xml:space="preserve">oder eines gesetzlichen Vertreters oder Erfüllungsgehilfen des </w:t>
      </w:r>
      <w:r w:rsidRPr="0073722B">
        <w:rPr>
          <w:rFonts w:ascii="Arial Narrow" w:hAnsi="Arial Narrow"/>
          <w:b/>
        </w:rPr>
        <w:t xml:space="preserve">BU </w:t>
      </w:r>
      <w:r w:rsidRPr="0073722B">
        <w:rPr>
          <w:rFonts w:ascii="Arial Narrow" w:hAnsi="Arial Narrow"/>
        </w:rPr>
        <w:t xml:space="preserve">beruhen, verjähren in drei Jahren. Dies gilt auch für Ansprüche auf den Ersatz sonstiger Schäden, die auf einer vorsätzlichen oder grob fahrlässigen Pflichtverletzung des </w:t>
      </w:r>
      <w:r w:rsidRPr="0073722B">
        <w:rPr>
          <w:rFonts w:ascii="Arial Narrow" w:hAnsi="Arial Narrow"/>
          <w:b/>
        </w:rPr>
        <w:t xml:space="preserve">BU </w:t>
      </w:r>
      <w:r w:rsidRPr="0073722B">
        <w:rPr>
          <w:rFonts w:ascii="Arial Narrow" w:hAnsi="Arial Narrow"/>
        </w:rPr>
        <w:t xml:space="preserve">oder eines gesetzlichen Vertreters oder Erfüllungsgehilfen des </w:t>
      </w:r>
      <w:r w:rsidRPr="0073722B">
        <w:rPr>
          <w:rFonts w:ascii="Arial Narrow" w:hAnsi="Arial Narrow"/>
          <w:b/>
        </w:rPr>
        <w:t xml:space="preserve">BU </w:t>
      </w:r>
      <w:r w:rsidRPr="0073722B">
        <w:rPr>
          <w:rFonts w:ascii="Arial Narrow" w:hAnsi="Arial Narrow"/>
        </w:rPr>
        <w:t>beruhen.</w:t>
      </w:r>
    </w:p>
    <w:p w:rsidR="00CE67BF" w:rsidRPr="0073722B" w:rsidRDefault="00CE67BF" w:rsidP="00CE67BF">
      <w:pPr>
        <w:pStyle w:val="berschrift3"/>
        <w:ind w:left="397" w:hanging="397"/>
        <w:rPr>
          <w:rFonts w:ascii="Arial Narrow" w:hAnsi="Arial Narrow"/>
          <w:szCs w:val="16"/>
        </w:rPr>
      </w:pPr>
      <w:r>
        <w:rPr>
          <w:rFonts w:ascii="Arial Narrow" w:hAnsi="Arial Narrow"/>
        </w:rPr>
        <w:tab/>
      </w:r>
      <w:r w:rsidRPr="0073722B">
        <w:rPr>
          <w:rFonts w:ascii="Arial Narrow" w:hAnsi="Arial Narrow"/>
        </w:rPr>
        <w:t>Alle übrigen vertraglichen Ansprüche verjähren in einem Jahr.</w:t>
      </w:r>
    </w:p>
    <w:p w:rsidR="00CE67BF" w:rsidRPr="0073722B" w:rsidRDefault="00CE67BF" w:rsidP="00CE67BF">
      <w:pPr>
        <w:pStyle w:val="berschrift3"/>
        <w:ind w:left="397" w:hanging="397"/>
        <w:rPr>
          <w:rFonts w:ascii="Arial Narrow" w:hAnsi="Arial Narrow"/>
          <w:szCs w:val="16"/>
        </w:rPr>
      </w:pPr>
      <w:r>
        <w:rPr>
          <w:rFonts w:ascii="Arial Narrow" w:hAnsi="Arial Narrow"/>
        </w:rPr>
        <w:tab/>
      </w:r>
      <w:r w:rsidRPr="0073722B">
        <w:rPr>
          <w:rFonts w:ascii="Arial Narrow" w:hAnsi="Arial Narrow"/>
        </w:rPr>
        <w:t xml:space="preserve">Die Verjährung nach Ziff. 11.1 und 11.2 beginnt mit dem Schluss des Kalenderjahres, in dem der Anspruch entstanden ist, jedoch nicht früher als zu dem Zeitpunkt, zu dem der </w:t>
      </w:r>
      <w:r w:rsidRPr="0073722B">
        <w:rPr>
          <w:rFonts w:ascii="Arial Narrow" w:hAnsi="Arial Narrow"/>
          <w:b/>
        </w:rPr>
        <w:t xml:space="preserve">AG </w:t>
      </w:r>
      <w:r w:rsidRPr="0073722B">
        <w:rPr>
          <w:rFonts w:ascii="Arial Narrow" w:hAnsi="Arial Narrow"/>
        </w:rPr>
        <w:t xml:space="preserve">vom Anspruchsgrund und dem </w:t>
      </w:r>
      <w:r w:rsidRPr="0073722B">
        <w:rPr>
          <w:rFonts w:ascii="Arial Narrow" w:hAnsi="Arial Narrow"/>
          <w:b/>
        </w:rPr>
        <w:t xml:space="preserve">BU </w:t>
      </w:r>
      <w:r w:rsidRPr="0073722B">
        <w:rPr>
          <w:rFonts w:ascii="Arial Narrow" w:hAnsi="Arial Narrow"/>
        </w:rPr>
        <w:t xml:space="preserve">als Anspruchsgegner Kenntnis erlangt oder ohne grobe Fahrlässigkeit Kenntnis erlangt haben müsste. </w:t>
      </w:r>
      <w:r w:rsidRPr="0073722B">
        <w:rPr>
          <w:rFonts w:ascii="Arial Narrow" w:hAnsi="Arial Narrow"/>
          <w:szCs w:val="16"/>
        </w:rPr>
        <w:t>Fällt der letzte Tag der Frist auf einen Sonntag, einen staatlich anerkannten allgemeinen Feiertag oder einen Sonnabend, so tritt an die Stelle eines solchen Tages der nächste Werktag.</w:t>
      </w:r>
    </w:p>
    <w:p w:rsidR="00CE67BF" w:rsidRPr="0073722B" w:rsidRDefault="00CE67BF" w:rsidP="00CE67BF">
      <w:pPr>
        <w:pStyle w:val="berschrift3"/>
        <w:ind w:left="397" w:hanging="397"/>
        <w:rPr>
          <w:rFonts w:ascii="Arial Narrow" w:hAnsi="Arial Narrow"/>
        </w:rPr>
      </w:pPr>
      <w:r w:rsidRPr="0073722B">
        <w:rPr>
          <w:rFonts w:ascii="Arial Narrow" w:hAnsi="Arial Narrow"/>
        </w:rPr>
        <w:t xml:space="preserve">Schweben zwischen dem </w:t>
      </w:r>
      <w:r w:rsidRPr="0073722B">
        <w:rPr>
          <w:rFonts w:ascii="Arial Narrow" w:hAnsi="Arial Narrow"/>
          <w:b/>
        </w:rPr>
        <w:t>AG</w:t>
      </w:r>
      <w:r w:rsidRPr="0073722B">
        <w:rPr>
          <w:rFonts w:ascii="Arial Narrow" w:hAnsi="Arial Narrow"/>
        </w:rPr>
        <w:t xml:space="preserve"> und dem </w:t>
      </w:r>
      <w:r w:rsidRPr="0073722B">
        <w:rPr>
          <w:rFonts w:ascii="Arial Narrow" w:hAnsi="Arial Narrow"/>
          <w:b/>
        </w:rPr>
        <w:t>BU</w:t>
      </w:r>
      <w:r w:rsidRPr="0073722B">
        <w:rPr>
          <w:rFonts w:ascii="Arial Narrow" w:hAnsi="Arial Narrow"/>
        </w:rPr>
        <w:t xml:space="preserve"> Verhandlungen über den Anspruch oder die den Anspruch begründenden Umstände, so ist die Verjährung gehemmt, bis der </w:t>
      </w:r>
      <w:r w:rsidRPr="0073722B">
        <w:rPr>
          <w:rFonts w:ascii="Arial Narrow" w:hAnsi="Arial Narrow"/>
          <w:b/>
        </w:rPr>
        <w:t xml:space="preserve">AG </w:t>
      </w:r>
      <w:r w:rsidRPr="0073722B">
        <w:rPr>
          <w:rFonts w:ascii="Arial Narrow" w:hAnsi="Arial Narrow"/>
        </w:rPr>
        <w:t xml:space="preserve">oder das </w:t>
      </w:r>
      <w:r w:rsidRPr="0073722B">
        <w:rPr>
          <w:rFonts w:ascii="Arial Narrow" w:hAnsi="Arial Narrow"/>
          <w:b/>
        </w:rPr>
        <w:t>BU</w:t>
      </w:r>
      <w:r w:rsidRPr="0073722B">
        <w:rPr>
          <w:rFonts w:ascii="Arial Narrow" w:hAnsi="Arial Narrow"/>
        </w:rPr>
        <w:t xml:space="preserve"> die Fortsetzung der Verhandlungen verweigert. Die Verjährung tritt frühestens drei Monate nach dem Ende der Hemmung ein.</w:t>
      </w:r>
    </w:p>
    <w:p w:rsidR="00CE67BF" w:rsidRPr="00754EDF" w:rsidRDefault="00CE67BF" w:rsidP="00CE67BF">
      <w:pPr>
        <w:pStyle w:val="berschrift3"/>
        <w:ind w:left="397" w:hanging="397"/>
        <w:rPr>
          <w:rFonts w:ascii="Arial Narrow" w:hAnsi="Arial Narrow"/>
        </w:rPr>
      </w:pPr>
      <w:r w:rsidRPr="0073722B">
        <w:rPr>
          <w:rFonts w:ascii="Arial Narrow" w:hAnsi="Arial Narrow"/>
        </w:rPr>
        <w:t xml:space="preserve">Durch die vorstehenden Bestimmungen bleiben zwingende gesetzliche Verjährungsregelungen, insbesondere aus der Haftung des </w:t>
      </w:r>
      <w:r w:rsidRPr="0073722B">
        <w:rPr>
          <w:rFonts w:ascii="Arial Narrow" w:hAnsi="Arial Narrow"/>
          <w:b/>
        </w:rPr>
        <w:t xml:space="preserve">BU </w:t>
      </w:r>
      <w:r w:rsidRPr="0073722B">
        <w:rPr>
          <w:rFonts w:ascii="Arial Narrow" w:hAnsi="Arial Narrow"/>
        </w:rPr>
        <w:t xml:space="preserve">oder seiner Erfüllungs- und Verrichtungsgehilfen (insbesondere der Fahrer) nach Haftungsbestimmungen des Straßenverkehrs-, des Kraftfahrzeug- und des Personenbeförderungsrechts, unberührt. Gegenüber </w:t>
      </w:r>
      <w:r w:rsidRPr="0073722B">
        <w:rPr>
          <w:rFonts w:ascii="Arial Narrow" w:hAnsi="Arial Narrow"/>
          <w:b/>
        </w:rPr>
        <w:t>AG</w:t>
      </w:r>
      <w:r w:rsidRPr="0073722B">
        <w:rPr>
          <w:rFonts w:ascii="Arial Narrow" w:hAnsi="Arial Narrow"/>
        </w:rPr>
        <w:t xml:space="preserve">, die Unternehmer sind, gilt dies nur insoweit, als auch </w:t>
      </w:r>
      <w:r w:rsidR="00900B64" w:rsidRPr="0073722B">
        <w:rPr>
          <w:rFonts w:ascii="Arial Narrow" w:hAnsi="Arial Narrow"/>
        </w:rPr>
        <w:t>mit diesen abweichenden Vereinbarungen</w:t>
      </w:r>
      <w:r>
        <w:rPr>
          <w:rFonts w:ascii="Arial Narrow" w:hAnsi="Arial Narrow"/>
        </w:rPr>
        <w:t xml:space="preserve"> nicht zulässig sind.</w:t>
      </w:r>
    </w:p>
    <w:p w:rsidR="00CE67BF" w:rsidRDefault="00CE67BF" w:rsidP="00CE67BF">
      <w:pPr>
        <w:pStyle w:val="berschrift3"/>
        <w:numPr>
          <w:ilvl w:val="0"/>
          <w:numId w:val="0"/>
        </w:numPr>
        <w:rPr>
          <w:rFonts w:ascii="Arial Narrow" w:hAnsi="Arial Narrow"/>
        </w:rPr>
      </w:pPr>
    </w:p>
    <w:p w:rsidR="00CE67BF" w:rsidRPr="0073722B" w:rsidRDefault="00CE67BF" w:rsidP="00CE67BF">
      <w:pPr>
        <w:pStyle w:val="Formatvorlage1"/>
        <w:rPr>
          <w:rFonts w:ascii="Arial Narrow" w:hAnsi="Arial Narrow"/>
        </w:rPr>
      </w:pPr>
      <w:r w:rsidRPr="0073722B">
        <w:rPr>
          <w:rFonts w:ascii="Arial Narrow" w:hAnsi="Arial Narrow"/>
        </w:rPr>
        <w:t>Rechtswahl und Gerichtsstand</w:t>
      </w:r>
    </w:p>
    <w:p w:rsidR="00CE67BF" w:rsidRPr="0073722B" w:rsidRDefault="00CE67BF" w:rsidP="00CE67BF">
      <w:pPr>
        <w:pStyle w:val="Listenabsatz"/>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contextualSpacing w:val="0"/>
        <w:outlineLvl w:val="1"/>
        <w:rPr>
          <w:rFonts w:ascii="Arial Narrow" w:hAnsi="Arial Narrow" w:cs="Arial"/>
          <w:b/>
          <w:bCs/>
          <w:iCs/>
          <w:vanish/>
          <w:szCs w:val="28"/>
        </w:rPr>
      </w:pPr>
    </w:p>
    <w:p w:rsidR="00CE67BF" w:rsidRPr="0073722B" w:rsidRDefault="00CE67BF" w:rsidP="00CE67BF">
      <w:pPr>
        <w:pStyle w:val="berschrift3"/>
        <w:ind w:left="397" w:hanging="397"/>
        <w:rPr>
          <w:rFonts w:ascii="Arial Narrow" w:hAnsi="Arial Narrow"/>
        </w:rPr>
      </w:pPr>
      <w:r w:rsidRPr="0073722B">
        <w:rPr>
          <w:rFonts w:ascii="Arial Narrow" w:hAnsi="Arial Narrow"/>
        </w:rPr>
        <w:t xml:space="preserve">Auf das Vertragsverhältnis zwischen dem </w:t>
      </w:r>
      <w:r w:rsidRPr="0073722B">
        <w:rPr>
          <w:rFonts w:ascii="Arial Narrow" w:hAnsi="Arial Narrow"/>
          <w:b/>
        </w:rPr>
        <w:t>AG</w:t>
      </w:r>
      <w:r w:rsidRPr="0073722B">
        <w:rPr>
          <w:rFonts w:ascii="Arial Narrow" w:hAnsi="Arial Narrow"/>
        </w:rPr>
        <w:t xml:space="preserve"> und dem </w:t>
      </w:r>
      <w:r w:rsidRPr="0073722B">
        <w:rPr>
          <w:rFonts w:ascii="Arial Narrow" w:hAnsi="Arial Narrow"/>
          <w:b/>
        </w:rPr>
        <w:t>BU</w:t>
      </w:r>
      <w:r w:rsidRPr="0073722B">
        <w:rPr>
          <w:rFonts w:ascii="Arial Narrow" w:hAnsi="Arial Narrow"/>
        </w:rPr>
        <w:t xml:space="preserve"> findet ausschließlich deutsches Recht Anwendung. Dies gilt auch für das gesamte Rechtsverhältnis.</w:t>
      </w:r>
    </w:p>
    <w:p w:rsidR="00CE67BF" w:rsidRPr="0073722B" w:rsidRDefault="00CE67BF" w:rsidP="00CE67BF">
      <w:pPr>
        <w:pStyle w:val="berschrift3"/>
        <w:ind w:left="397" w:hanging="397"/>
        <w:rPr>
          <w:rFonts w:ascii="Arial Narrow" w:hAnsi="Arial Narrow"/>
        </w:rPr>
      </w:pPr>
      <w:r w:rsidRPr="0073722B">
        <w:rPr>
          <w:rFonts w:ascii="Arial Narrow" w:hAnsi="Arial Narrow"/>
        </w:rPr>
        <w:t xml:space="preserve">Soweit bei Klagen des </w:t>
      </w:r>
      <w:r w:rsidRPr="0073722B">
        <w:rPr>
          <w:rFonts w:ascii="Arial Narrow" w:hAnsi="Arial Narrow"/>
          <w:b/>
        </w:rPr>
        <w:t>AG</w:t>
      </w:r>
      <w:r w:rsidRPr="0073722B">
        <w:rPr>
          <w:rFonts w:ascii="Arial Narrow" w:hAnsi="Arial Narrow"/>
        </w:rPr>
        <w:t xml:space="preserve"> gegen das </w:t>
      </w:r>
      <w:r w:rsidRPr="0073722B">
        <w:rPr>
          <w:rFonts w:ascii="Arial Narrow" w:hAnsi="Arial Narrow"/>
          <w:b/>
        </w:rPr>
        <w:t>BU</w:t>
      </w:r>
      <w:r w:rsidRPr="0073722B">
        <w:rPr>
          <w:rFonts w:ascii="Arial Narrow" w:hAnsi="Arial Narrow"/>
        </w:rPr>
        <w:t xml:space="preserve"> im Ausland für die Haftung des </w:t>
      </w:r>
      <w:r w:rsidRPr="0073722B">
        <w:rPr>
          <w:rFonts w:ascii="Arial Narrow" w:hAnsi="Arial Narrow"/>
          <w:b/>
        </w:rPr>
        <w:t xml:space="preserve">BU </w:t>
      </w:r>
      <w:r w:rsidRPr="0073722B">
        <w:rPr>
          <w:rFonts w:ascii="Arial Narrow" w:hAnsi="Arial Narrow"/>
        </w:rPr>
        <w:t xml:space="preserve">dem Grunde nach nicht deutsches Recht angewendet wird, findet bezüglich der Rechtsfolgen, insbesondere hinsichtlich Art, Umfang und Höhe von Ansprüchen des </w:t>
      </w:r>
      <w:r w:rsidRPr="0073722B">
        <w:rPr>
          <w:rFonts w:ascii="Arial Narrow" w:hAnsi="Arial Narrow"/>
          <w:b/>
        </w:rPr>
        <w:t>AG,</w:t>
      </w:r>
      <w:r w:rsidRPr="0073722B">
        <w:rPr>
          <w:rFonts w:ascii="Arial Narrow" w:hAnsi="Arial Narrow"/>
        </w:rPr>
        <w:t xml:space="preserve"> ausschließlich deutsches Recht Anwendung.</w:t>
      </w:r>
    </w:p>
    <w:p w:rsidR="00CE67BF" w:rsidRPr="0073722B" w:rsidRDefault="00CE67BF" w:rsidP="00CE67BF">
      <w:pPr>
        <w:pStyle w:val="berschrift3"/>
        <w:ind w:left="397" w:hanging="397"/>
        <w:rPr>
          <w:rFonts w:ascii="Arial Narrow" w:hAnsi="Arial Narrow"/>
        </w:rPr>
      </w:pPr>
      <w:r w:rsidRPr="0073722B">
        <w:rPr>
          <w:rFonts w:ascii="Arial Narrow" w:hAnsi="Arial Narrow"/>
        </w:rPr>
        <w:t xml:space="preserve">Der </w:t>
      </w:r>
      <w:r w:rsidRPr="0073722B">
        <w:rPr>
          <w:rFonts w:ascii="Arial Narrow" w:hAnsi="Arial Narrow"/>
          <w:b/>
        </w:rPr>
        <w:t xml:space="preserve">AG </w:t>
      </w:r>
      <w:r w:rsidRPr="0073722B">
        <w:rPr>
          <w:rFonts w:ascii="Arial Narrow" w:hAnsi="Arial Narrow"/>
        </w:rPr>
        <w:t xml:space="preserve">kann das </w:t>
      </w:r>
      <w:r w:rsidRPr="0073722B">
        <w:rPr>
          <w:rFonts w:ascii="Arial Narrow" w:hAnsi="Arial Narrow"/>
          <w:b/>
        </w:rPr>
        <w:t>BU</w:t>
      </w:r>
      <w:r w:rsidRPr="0073722B">
        <w:rPr>
          <w:rFonts w:ascii="Arial Narrow" w:hAnsi="Arial Narrow"/>
        </w:rPr>
        <w:t xml:space="preserve"> nur an dessen Sitz verklagen.</w:t>
      </w:r>
    </w:p>
    <w:p w:rsidR="00CE67BF" w:rsidRPr="0073722B" w:rsidRDefault="00CE67BF" w:rsidP="00CE67BF">
      <w:pPr>
        <w:pStyle w:val="berschrift3"/>
        <w:ind w:left="397" w:hanging="397"/>
        <w:rPr>
          <w:rFonts w:ascii="Arial Narrow" w:hAnsi="Arial Narrow"/>
        </w:rPr>
      </w:pPr>
      <w:r w:rsidRPr="0073722B">
        <w:rPr>
          <w:rFonts w:ascii="Arial Narrow" w:hAnsi="Arial Narrow"/>
        </w:rPr>
        <w:t xml:space="preserve">Für Klagen des </w:t>
      </w:r>
      <w:r w:rsidRPr="0073722B">
        <w:rPr>
          <w:rFonts w:ascii="Arial Narrow" w:hAnsi="Arial Narrow"/>
          <w:b/>
        </w:rPr>
        <w:t xml:space="preserve">BU </w:t>
      </w:r>
      <w:r w:rsidRPr="0073722B">
        <w:rPr>
          <w:rFonts w:ascii="Arial Narrow" w:hAnsi="Arial Narrow"/>
        </w:rPr>
        <w:t xml:space="preserve">gegen den </w:t>
      </w:r>
      <w:r w:rsidRPr="0073722B">
        <w:rPr>
          <w:rFonts w:ascii="Arial Narrow" w:hAnsi="Arial Narrow"/>
          <w:b/>
        </w:rPr>
        <w:t>AG</w:t>
      </w:r>
      <w:r w:rsidRPr="0073722B">
        <w:rPr>
          <w:rFonts w:ascii="Arial Narrow" w:hAnsi="Arial Narrow"/>
        </w:rPr>
        <w:t xml:space="preserve"> ist der Wohn-/Geschäftssitz des </w:t>
      </w:r>
      <w:r w:rsidRPr="0073722B">
        <w:rPr>
          <w:rFonts w:ascii="Arial Narrow" w:hAnsi="Arial Narrow"/>
          <w:b/>
        </w:rPr>
        <w:t>AG</w:t>
      </w:r>
      <w:r w:rsidRPr="0073722B">
        <w:rPr>
          <w:rFonts w:ascii="Arial Narrow" w:hAnsi="Arial Narrow"/>
        </w:rPr>
        <w:t xml:space="preserve"> maßgebend. Für Klagen gegen </w:t>
      </w:r>
      <w:r w:rsidRPr="0073722B">
        <w:rPr>
          <w:rFonts w:ascii="Arial Narrow" w:hAnsi="Arial Narrow"/>
          <w:b/>
        </w:rPr>
        <w:t>AG</w:t>
      </w:r>
      <w:r w:rsidRPr="0073722B">
        <w:rPr>
          <w:rFonts w:ascii="Arial Narrow" w:hAnsi="Arial Narrow"/>
        </w:rPr>
        <w:t xml:space="preserve">, die Kaufleute, juristische Personen des öffentlichen oder privaten Rechts oder Personen oder Unternehmen sind, die ihren Wohn-/Geschäftssitz oder gewöhnlichen Aufenthaltsort im Ausland haben, oder deren Wohn-/Geschäftssitz oder gewöhnlicher Aufenthalt im Zeitpunkt der Klageerhebung nicht bekannt ist, wird als Gerichtsstand der Sitz des </w:t>
      </w:r>
      <w:r w:rsidRPr="0073722B">
        <w:rPr>
          <w:rFonts w:ascii="Arial Narrow" w:hAnsi="Arial Narrow"/>
          <w:b/>
        </w:rPr>
        <w:t xml:space="preserve">BU </w:t>
      </w:r>
      <w:r w:rsidRPr="0073722B">
        <w:rPr>
          <w:rFonts w:ascii="Arial Narrow" w:hAnsi="Arial Narrow"/>
        </w:rPr>
        <w:t>vereinbart.</w:t>
      </w:r>
    </w:p>
    <w:p w:rsidR="00CE67BF" w:rsidRPr="0073722B" w:rsidRDefault="00CE67BF" w:rsidP="00CE67BF">
      <w:pPr>
        <w:pStyle w:val="berschrift3"/>
        <w:ind w:left="397" w:hanging="397"/>
        <w:rPr>
          <w:rFonts w:ascii="Arial Narrow" w:hAnsi="Arial Narrow"/>
        </w:rPr>
      </w:pPr>
      <w:r w:rsidRPr="0073722B">
        <w:rPr>
          <w:rFonts w:ascii="Arial Narrow" w:hAnsi="Arial Narrow"/>
        </w:rPr>
        <w:t>Die vorstehenden Bestimmungen gelten nicht,</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 xml:space="preserve">wenn und insoweit sich aus vertraglich nicht abdingbaren Bestimmungen </w:t>
      </w:r>
      <w:r w:rsidRPr="0073722B">
        <w:rPr>
          <w:rFonts w:ascii="Arial Narrow" w:hAnsi="Arial Narrow" w:cs="Arial"/>
        </w:rPr>
        <w:t xml:space="preserve">internationaler Abkommen, die auf den Vertrag zwischen dem </w:t>
      </w:r>
      <w:r w:rsidRPr="0073722B">
        <w:rPr>
          <w:rFonts w:ascii="Arial Narrow" w:hAnsi="Arial Narrow" w:cs="Arial"/>
          <w:b/>
        </w:rPr>
        <w:t>AG</w:t>
      </w:r>
      <w:r w:rsidRPr="0073722B">
        <w:rPr>
          <w:rFonts w:ascii="Arial Narrow" w:hAnsi="Arial Narrow" w:cs="Arial"/>
        </w:rPr>
        <w:t xml:space="preserve"> und dem </w:t>
      </w:r>
      <w:r w:rsidRPr="0073722B">
        <w:rPr>
          <w:rFonts w:ascii="Arial Narrow" w:hAnsi="Arial Narrow" w:cs="Arial"/>
          <w:b/>
        </w:rPr>
        <w:t>BU</w:t>
      </w:r>
      <w:r w:rsidRPr="0073722B">
        <w:rPr>
          <w:rFonts w:ascii="Arial Narrow" w:hAnsi="Arial Narrow" w:cs="Arial"/>
        </w:rPr>
        <w:t xml:space="preserve"> anzuwenden sind, etwas anderes zugunsten des </w:t>
      </w:r>
      <w:r w:rsidRPr="0073722B">
        <w:rPr>
          <w:rFonts w:ascii="Arial Narrow" w:hAnsi="Arial Narrow" w:cs="Arial"/>
          <w:b/>
        </w:rPr>
        <w:t>AG</w:t>
      </w:r>
      <w:r w:rsidRPr="0073722B">
        <w:rPr>
          <w:rFonts w:ascii="Arial Narrow" w:hAnsi="Arial Narrow" w:cs="Arial"/>
        </w:rPr>
        <w:t xml:space="preserve"> ergibt oder</w:t>
      </w:r>
    </w:p>
    <w:p w:rsidR="00CE67BF" w:rsidRPr="0073722B" w:rsidRDefault="00CE67BF" w:rsidP="00CE67BF">
      <w:pPr>
        <w:pStyle w:val="berschrift4"/>
        <w:ind w:left="624" w:hanging="227"/>
        <w:rPr>
          <w:rFonts w:ascii="Arial Narrow" w:hAnsi="Arial Narrow" w:cs="Arial"/>
        </w:rPr>
      </w:pPr>
      <w:r w:rsidRPr="0073722B">
        <w:rPr>
          <w:rFonts w:ascii="Arial Narrow" w:hAnsi="Arial Narrow" w:cs="Arial"/>
        </w:rPr>
        <w:tab/>
        <w:t xml:space="preserve">wenn und insoweit auf den Vertrag anwendbare, nicht abdingbare Bestimmungen im Mitgliedstaat der EU, dem der </w:t>
      </w:r>
      <w:r w:rsidRPr="0073722B">
        <w:rPr>
          <w:rFonts w:ascii="Arial Narrow" w:hAnsi="Arial Narrow" w:cs="Arial"/>
          <w:b/>
        </w:rPr>
        <w:t xml:space="preserve">AG </w:t>
      </w:r>
      <w:r w:rsidRPr="0073722B">
        <w:rPr>
          <w:rFonts w:ascii="Arial Narrow" w:hAnsi="Arial Narrow" w:cs="Arial"/>
        </w:rPr>
        <w:t xml:space="preserve">angehört, für den </w:t>
      </w:r>
      <w:r w:rsidRPr="0073722B">
        <w:rPr>
          <w:rFonts w:ascii="Arial Narrow" w:hAnsi="Arial Narrow" w:cs="Arial"/>
          <w:b/>
        </w:rPr>
        <w:t>AG</w:t>
      </w:r>
      <w:r w:rsidRPr="0073722B">
        <w:rPr>
          <w:rFonts w:ascii="Arial Narrow" w:hAnsi="Arial Narrow" w:cs="Arial"/>
        </w:rPr>
        <w:t xml:space="preserve"> günstiger sind als die nachfolgenden Bestimmungen oder die entsprechenden deutschen Vorschriften.</w:t>
      </w:r>
    </w:p>
    <w:p w:rsidR="00CE67BF" w:rsidRPr="001F5D19" w:rsidRDefault="00CE67BF" w:rsidP="00CE67BF"/>
    <w:p w:rsidR="00CE67BF" w:rsidRDefault="00CE67BF" w:rsidP="00CE67BF">
      <w:pPr>
        <w:pStyle w:val="berschrift3"/>
        <w:numPr>
          <w:ilvl w:val="0"/>
          <w:numId w:val="0"/>
        </w:numPr>
        <w:rPr>
          <w:b/>
        </w:rPr>
      </w:pPr>
      <w:r>
        <w:rPr>
          <w:b/>
        </w:rPr>
        <w:t>______________________________________________________</w:t>
      </w:r>
    </w:p>
    <w:p w:rsidR="00CE67BF" w:rsidRPr="00F50BEB" w:rsidRDefault="00CE67BF" w:rsidP="00CE67BF">
      <w:pPr>
        <w:pStyle w:val="berschrift3"/>
        <w:numPr>
          <w:ilvl w:val="0"/>
          <w:numId w:val="0"/>
        </w:numPr>
        <w:rPr>
          <w:b/>
        </w:rPr>
      </w:pPr>
    </w:p>
    <w:p w:rsidR="006769D0" w:rsidRPr="001F5D19" w:rsidRDefault="006769D0" w:rsidP="006769D0">
      <w:pPr>
        <w:pStyle w:val="berschrift3"/>
        <w:numPr>
          <w:ilvl w:val="0"/>
          <w:numId w:val="0"/>
        </w:numPr>
        <w:rPr>
          <w:b/>
          <w:sz w:val="14"/>
          <w:szCs w:val="14"/>
        </w:rPr>
      </w:pPr>
      <w:r w:rsidRPr="001F5D19">
        <w:rPr>
          <w:b/>
          <w:sz w:val="14"/>
          <w:szCs w:val="14"/>
        </w:rPr>
        <w:t>© Urheberrechtlich geschützt;</w:t>
      </w:r>
      <w:r>
        <w:rPr>
          <w:b/>
          <w:sz w:val="14"/>
          <w:szCs w:val="14"/>
        </w:rPr>
        <w:t xml:space="preserve"> RA Noll, Stuttgart, 2009 – 2017</w:t>
      </w:r>
    </w:p>
    <w:p w:rsidR="00CE67BF" w:rsidRPr="00F50BEB" w:rsidRDefault="00CE67BF" w:rsidP="00CE67BF">
      <w:pPr>
        <w:pStyle w:val="berschrift3"/>
        <w:numPr>
          <w:ilvl w:val="0"/>
          <w:numId w:val="0"/>
        </w:numPr>
      </w:pPr>
      <w:r>
        <w:rPr>
          <w:b/>
        </w:rPr>
        <w:t>______________________________________________________</w:t>
      </w:r>
    </w:p>
    <w:p w:rsidR="00CE67BF" w:rsidRDefault="00CE67BF" w:rsidP="00CE67BF">
      <w:pPr>
        <w:jc w:val="left"/>
      </w:pPr>
    </w:p>
    <w:p w:rsidR="002164A0" w:rsidRDefault="00900B64">
      <w:bookmarkStart w:id="0" w:name="_GoBack"/>
      <w:bookmarkEnd w:id="0"/>
      <w:r>
        <w:tab/>
      </w:r>
      <w:r>
        <w:tab/>
      </w:r>
    </w:p>
    <w:sectPr w:rsidR="002164A0" w:rsidSect="00B11D3B">
      <w:type w:val="continuous"/>
      <w:pgSz w:w="11906" w:h="16838" w:code="9"/>
      <w:pgMar w:top="737" w:right="851" w:bottom="964" w:left="851" w:header="709" w:footer="227"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920"/>
    <w:multiLevelType w:val="multilevel"/>
    <w:tmpl w:val="12409F6C"/>
    <w:lvl w:ilvl="0">
      <w:start w:val="1"/>
      <w:numFmt w:val="lowerLetter"/>
      <w:suff w:val="space"/>
      <w:lvlText w:val="%1)"/>
      <w:lvlJc w:val="left"/>
      <w:pPr>
        <w:ind w:left="680" w:hanging="680"/>
      </w:pPr>
      <w:rPr>
        <w:rFonts w:hint="default"/>
        <w:b/>
        <w:i w:val="0"/>
        <w:sz w:val="18"/>
        <w:szCs w:val="18"/>
      </w:rPr>
    </w:lvl>
    <w:lvl w:ilvl="1">
      <w:start w:val="1"/>
      <w:numFmt w:val="decimal"/>
      <w:lvlText w:val="%2."/>
      <w:lvlJc w:val="left"/>
      <w:pPr>
        <w:tabs>
          <w:tab w:val="num" w:pos="357"/>
        </w:tabs>
        <w:ind w:left="357" w:hanging="357"/>
      </w:pPr>
      <w:rPr>
        <w:rFonts w:ascii="Arial" w:hAnsi="Arial" w:hint="default"/>
        <w:b/>
        <w:i w:val="0"/>
        <w:sz w:val="16"/>
        <w:szCs w:val="16"/>
      </w:rPr>
    </w:lvl>
    <w:lvl w:ilvl="2">
      <w:start w:val="1"/>
      <w:numFmt w:val="bullet"/>
      <w:lvlText w:val=""/>
      <w:lvlJc w:val="left"/>
      <w:pPr>
        <w:tabs>
          <w:tab w:val="num" w:pos="360"/>
        </w:tabs>
        <w:ind w:left="360" w:hanging="360"/>
      </w:pPr>
      <w:rPr>
        <w:rFonts w:ascii="Wingdings" w:hAnsi="Wingdings" w:hint="default"/>
        <w:b/>
        <w:i w:val="0"/>
        <w:sz w:val="18"/>
        <w:szCs w:val="18"/>
      </w:rPr>
    </w:lvl>
    <w:lvl w:ilvl="3">
      <w:start w:val="1"/>
      <w:numFmt w:val="lowerLetter"/>
      <w:suff w:val="space"/>
      <w:lvlText w:val="%4)"/>
      <w:lvlJc w:val="left"/>
      <w:pPr>
        <w:ind w:left="0" w:firstLine="0"/>
      </w:pPr>
      <w:rPr>
        <w:rFonts w:ascii="Arial" w:hAnsi="Arial" w:hint="default"/>
        <w:b/>
        <w:i w:val="0"/>
        <w:sz w:val="16"/>
        <w:szCs w:val="16"/>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8B30D43"/>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EEF4BF3"/>
    <w:multiLevelType w:val="hybridMultilevel"/>
    <w:tmpl w:val="6B38AABE"/>
    <w:lvl w:ilvl="0" w:tplc="86F62A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D12044"/>
    <w:multiLevelType w:val="multilevel"/>
    <w:tmpl w:val="A5984732"/>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357"/>
        </w:tabs>
        <w:ind w:left="357" w:hanging="357"/>
      </w:pPr>
      <w:rPr>
        <w:rFonts w:ascii="Arial" w:hAnsi="Arial" w:hint="default"/>
        <w:b/>
        <w:i w:val="0"/>
        <w:sz w:val="18"/>
        <w:szCs w:val="18"/>
      </w:rPr>
    </w:lvl>
    <w:lvl w:ilvl="2">
      <w:start w:val="1"/>
      <w:numFmt w:val="decimal"/>
      <w:lvlText w:val="%2.%3."/>
      <w:lvlJc w:val="left"/>
      <w:pPr>
        <w:tabs>
          <w:tab w:val="num" w:pos="709"/>
        </w:tabs>
        <w:ind w:left="709" w:hanging="709"/>
      </w:pPr>
      <w:rPr>
        <w:rFonts w:hint="default"/>
        <w:b/>
        <w:i w:val="0"/>
        <w:sz w:val="18"/>
        <w:szCs w:val="18"/>
      </w:rPr>
    </w:lvl>
    <w:lvl w:ilvl="3">
      <w:start w:val="1"/>
      <w:numFmt w:val="decimal"/>
      <w:pStyle w:val="Formatvorlageberschrift4Fett"/>
      <w:suff w:val="space"/>
      <w:lvlText w:val="%2.%4.%3"/>
      <w:lvlJc w:val="left"/>
      <w:pPr>
        <w:ind w:left="0" w:firstLine="0"/>
      </w:pPr>
      <w:rPr>
        <w:rFonts w:ascii="Arial" w:hAnsi="Arial" w:hint="default"/>
        <w:b/>
        <w:i w:val="0"/>
        <w:sz w:val="18"/>
        <w:szCs w:val="18"/>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95D699D"/>
    <w:multiLevelType w:val="multilevel"/>
    <w:tmpl w:val="D6AE60D6"/>
    <w:lvl w:ilvl="0">
      <w:start w:val="1"/>
      <w:numFmt w:val="lowerLetter"/>
      <w:suff w:val="space"/>
      <w:lvlText w:val="%1)"/>
      <w:lvlJc w:val="left"/>
      <w:pPr>
        <w:ind w:left="680" w:hanging="680"/>
      </w:pPr>
      <w:rPr>
        <w:rFonts w:hint="default"/>
        <w:b/>
        <w:i w:val="0"/>
        <w:sz w:val="18"/>
        <w:szCs w:val="18"/>
      </w:rPr>
    </w:lvl>
    <w:lvl w:ilvl="1">
      <w:start w:val="1"/>
      <w:numFmt w:val="decimal"/>
      <w:pStyle w:val="berschrift2"/>
      <w:lvlText w:val="%2."/>
      <w:lvlJc w:val="left"/>
      <w:pPr>
        <w:tabs>
          <w:tab w:val="num" w:pos="357"/>
        </w:tabs>
        <w:ind w:left="357" w:hanging="357"/>
      </w:pPr>
      <w:rPr>
        <w:rFonts w:ascii="Arial" w:hAnsi="Arial" w:hint="default"/>
        <w:b/>
        <w:i w:val="0"/>
        <w:sz w:val="16"/>
        <w:szCs w:val="16"/>
      </w:rPr>
    </w:lvl>
    <w:lvl w:ilvl="2">
      <w:start w:val="1"/>
      <w:numFmt w:val="decimal"/>
      <w:pStyle w:val="berschrift3"/>
      <w:suff w:val="space"/>
      <w:lvlText w:val="%2.%3."/>
      <w:lvlJc w:val="left"/>
      <w:pPr>
        <w:ind w:left="709" w:hanging="709"/>
      </w:pPr>
      <w:rPr>
        <w:rFonts w:hint="default"/>
        <w:b/>
        <w:i w:val="0"/>
        <w:color w:val="000000" w:themeColor="text1"/>
        <w:sz w:val="16"/>
        <w:szCs w:val="16"/>
      </w:rPr>
    </w:lvl>
    <w:lvl w:ilvl="3">
      <w:start w:val="1"/>
      <w:numFmt w:val="lowerLetter"/>
      <w:pStyle w:val="berschrift4"/>
      <w:suff w:val="space"/>
      <w:lvlText w:val="%4)"/>
      <w:lvlJc w:val="left"/>
      <w:pPr>
        <w:ind w:left="0" w:firstLine="0"/>
      </w:pPr>
      <w:rPr>
        <w:rFonts w:ascii="Arial" w:hAnsi="Arial" w:hint="default"/>
        <w:b/>
        <w:i w:val="0"/>
        <w:sz w:val="16"/>
        <w:szCs w:val="16"/>
      </w:rPr>
    </w:lvl>
    <w:lvl w:ilvl="4">
      <w:start w:val="1"/>
      <w:numFmt w:val="bullet"/>
      <w:pStyle w:val="berschrift5"/>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E826BC"/>
    <w:multiLevelType w:val="multilevel"/>
    <w:tmpl w:val="9C0E5F9A"/>
    <w:lvl w:ilvl="0">
      <w:start w:val="1"/>
      <w:numFmt w:val="lowerLetter"/>
      <w:suff w:val="space"/>
      <w:lvlText w:val="%1)"/>
      <w:lvlJc w:val="left"/>
      <w:pPr>
        <w:ind w:left="680" w:hanging="680"/>
      </w:pPr>
      <w:rPr>
        <w:rFonts w:hint="default"/>
        <w:b/>
        <w:i w:val="0"/>
        <w:sz w:val="18"/>
        <w:szCs w:val="18"/>
      </w:rPr>
    </w:lvl>
    <w:lvl w:ilvl="1">
      <w:start w:val="1"/>
      <w:numFmt w:val="decimal"/>
      <w:pStyle w:val="Formatvorlage1"/>
      <w:lvlText w:val="%2."/>
      <w:lvlJc w:val="left"/>
      <w:pPr>
        <w:tabs>
          <w:tab w:val="num" w:pos="357"/>
        </w:tabs>
        <w:ind w:left="357" w:hanging="357"/>
      </w:pPr>
      <w:rPr>
        <w:rFonts w:hint="default"/>
        <w:b/>
        <w:i w:val="0"/>
        <w:sz w:val="18"/>
        <w:szCs w:val="18"/>
      </w:rPr>
    </w:lvl>
    <w:lvl w:ilvl="2">
      <w:start w:val="1"/>
      <w:numFmt w:val="decimal"/>
      <w:suff w:val="space"/>
      <w:lvlText w:val="%2.%3."/>
      <w:lvlJc w:val="left"/>
      <w:pPr>
        <w:ind w:left="709" w:hanging="709"/>
      </w:pPr>
      <w:rPr>
        <w:rFonts w:hint="default"/>
        <w:b/>
        <w:i w:val="0"/>
        <w:sz w:val="16"/>
        <w:szCs w:val="16"/>
      </w:rPr>
    </w:lvl>
    <w:lvl w:ilvl="3">
      <w:start w:val="1"/>
      <w:numFmt w:val="lowerLetter"/>
      <w:suff w:val="space"/>
      <w:lvlText w:val="%4)"/>
      <w:lvlJc w:val="left"/>
      <w:pPr>
        <w:ind w:left="0" w:firstLine="0"/>
      </w:pPr>
      <w:rPr>
        <w:rFonts w:ascii="Arial" w:hAnsi="Arial" w:hint="default"/>
        <w:b/>
        <w:i w:val="0"/>
        <w:sz w:val="16"/>
        <w:szCs w:val="16"/>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4"/>
    <w:lvlOverride w:ilvl="0">
      <w:startOverride w:val="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BF"/>
    <w:rsid w:val="000763ED"/>
    <w:rsid w:val="002164A0"/>
    <w:rsid w:val="002804C2"/>
    <w:rsid w:val="006769D0"/>
    <w:rsid w:val="00900B64"/>
    <w:rsid w:val="00CE67BF"/>
    <w:rsid w:val="00E54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53FE"/>
  <w15:chartTrackingRefBased/>
  <w15:docId w15:val="{69E8A6C0-E889-44EF-8878-10F88C3C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67BF"/>
    <w:pPr>
      <w:spacing w:after="0" w:line="240" w:lineRule="auto"/>
      <w:jc w:val="both"/>
    </w:pPr>
    <w:rPr>
      <w:rFonts w:ascii="Arial" w:eastAsia="Times New Roman" w:hAnsi="Arial" w:cs="Times New Roman"/>
      <w:sz w:val="16"/>
      <w:szCs w:val="18"/>
      <w:lang w:eastAsia="de-DE"/>
    </w:rPr>
  </w:style>
  <w:style w:type="paragraph" w:styleId="berschrift1">
    <w:name w:val="heading 1"/>
    <w:basedOn w:val="Standard"/>
    <w:next w:val="Standard"/>
    <w:link w:val="berschrift1Zchn"/>
    <w:qFormat/>
    <w:rsid w:val="00CE67BF"/>
    <w:pPr>
      <w:widowControl w:val="0"/>
      <w:spacing w:after="120"/>
      <w:jc w:val="center"/>
      <w:outlineLvl w:val="0"/>
    </w:pPr>
    <w:rPr>
      <w:rFonts w:cs="Arial"/>
      <w:b/>
      <w:bCs/>
      <w:kern w:val="32"/>
      <w:sz w:val="28"/>
      <w:szCs w:val="32"/>
    </w:rPr>
  </w:style>
  <w:style w:type="paragraph" w:styleId="berschrift2">
    <w:name w:val="heading 2"/>
    <w:basedOn w:val="Standard"/>
    <w:next w:val="Standard"/>
    <w:link w:val="berschrift2Zchn"/>
    <w:qFormat/>
    <w:rsid w:val="00CE67BF"/>
    <w:pPr>
      <w:widowControl w:val="0"/>
      <w:numPr>
        <w:ilvl w:val="1"/>
        <w:numId w:val="2"/>
      </w:numPr>
      <w:pBdr>
        <w:top w:val="single" w:sz="4" w:space="1" w:color="auto" w:shadow="1"/>
        <w:left w:val="single" w:sz="4" w:space="4" w:color="auto" w:shadow="1"/>
        <w:bottom w:val="single" w:sz="4" w:space="1" w:color="auto" w:shadow="1"/>
        <w:right w:val="single" w:sz="4" w:space="4" w:color="auto" w:shadow="1"/>
      </w:pBdr>
      <w:spacing w:before="120" w:after="60"/>
      <w:outlineLvl w:val="1"/>
    </w:pPr>
    <w:rPr>
      <w:rFonts w:cs="Arial"/>
      <w:b/>
      <w:bCs/>
      <w:iCs/>
      <w:szCs w:val="28"/>
    </w:rPr>
  </w:style>
  <w:style w:type="paragraph" w:styleId="berschrift3">
    <w:name w:val="heading 3"/>
    <w:basedOn w:val="Standard"/>
    <w:link w:val="berschrift3Zchn"/>
    <w:qFormat/>
    <w:rsid w:val="00CE67BF"/>
    <w:pPr>
      <w:widowControl w:val="0"/>
      <w:numPr>
        <w:ilvl w:val="2"/>
        <w:numId w:val="2"/>
      </w:numPr>
      <w:outlineLvl w:val="2"/>
    </w:pPr>
    <w:rPr>
      <w:rFonts w:cs="Arial"/>
      <w:bCs/>
    </w:rPr>
  </w:style>
  <w:style w:type="paragraph" w:styleId="berschrift4">
    <w:name w:val="heading 4"/>
    <w:basedOn w:val="Standard"/>
    <w:next w:val="Standard"/>
    <w:link w:val="berschrift4Zchn"/>
    <w:qFormat/>
    <w:rsid w:val="00CE67BF"/>
    <w:pPr>
      <w:widowControl w:val="0"/>
      <w:numPr>
        <w:ilvl w:val="3"/>
        <w:numId w:val="2"/>
      </w:numPr>
      <w:outlineLvl w:val="3"/>
    </w:pPr>
    <w:rPr>
      <w:bCs/>
      <w:szCs w:val="28"/>
    </w:rPr>
  </w:style>
  <w:style w:type="paragraph" w:styleId="berschrift5">
    <w:name w:val="heading 5"/>
    <w:basedOn w:val="Standard"/>
    <w:next w:val="Standard"/>
    <w:link w:val="berschrift5Zchn"/>
    <w:qFormat/>
    <w:rsid w:val="00CE67BF"/>
    <w:pPr>
      <w:widowControl w:val="0"/>
      <w:numPr>
        <w:ilvl w:val="4"/>
        <w:numId w:val="2"/>
      </w:numPr>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7BF"/>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CE67BF"/>
    <w:rPr>
      <w:rFonts w:ascii="Arial" w:eastAsia="Times New Roman" w:hAnsi="Arial" w:cs="Arial"/>
      <w:b/>
      <w:bCs/>
      <w:iCs/>
      <w:sz w:val="16"/>
      <w:szCs w:val="28"/>
      <w:lang w:eastAsia="de-DE"/>
    </w:rPr>
  </w:style>
  <w:style w:type="character" w:customStyle="1" w:styleId="berschrift3Zchn">
    <w:name w:val="Überschrift 3 Zchn"/>
    <w:basedOn w:val="Absatz-Standardschriftart"/>
    <w:link w:val="berschrift3"/>
    <w:rsid w:val="00CE67BF"/>
    <w:rPr>
      <w:rFonts w:ascii="Arial" w:eastAsia="Times New Roman" w:hAnsi="Arial" w:cs="Arial"/>
      <w:bCs/>
      <w:sz w:val="16"/>
      <w:szCs w:val="18"/>
      <w:lang w:eastAsia="de-DE"/>
    </w:rPr>
  </w:style>
  <w:style w:type="character" w:customStyle="1" w:styleId="berschrift4Zchn">
    <w:name w:val="Überschrift 4 Zchn"/>
    <w:basedOn w:val="Absatz-Standardschriftart"/>
    <w:link w:val="berschrift4"/>
    <w:rsid w:val="00CE67BF"/>
    <w:rPr>
      <w:rFonts w:ascii="Arial" w:eastAsia="Times New Roman" w:hAnsi="Arial" w:cs="Times New Roman"/>
      <w:bCs/>
      <w:sz w:val="16"/>
      <w:szCs w:val="28"/>
      <w:lang w:eastAsia="de-DE"/>
    </w:rPr>
  </w:style>
  <w:style w:type="character" w:customStyle="1" w:styleId="berschrift5Zchn">
    <w:name w:val="Überschrift 5 Zchn"/>
    <w:basedOn w:val="Absatz-Standardschriftart"/>
    <w:link w:val="berschrift5"/>
    <w:rsid w:val="00CE67BF"/>
    <w:rPr>
      <w:rFonts w:ascii="Arial" w:eastAsia="Times New Roman" w:hAnsi="Arial" w:cs="Times New Roman"/>
      <w:bCs/>
      <w:iCs/>
      <w:sz w:val="16"/>
      <w:szCs w:val="26"/>
      <w:lang w:eastAsia="de-DE"/>
    </w:rPr>
  </w:style>
  <w:style w:type="paragraph" w:styleId="Fuzeile">
    <w:name w:val="footer"/>
    <w:basedOn w:val="Standard"/>
    <w:link w:val="FuzeileZchn"/>
    <w:uiPriority w:val="99"/>
    <w:rsid w:val="00CE67BF"/>
    <w:pPr>
      <w:tabs>
        <w:tab w:val="center" w:pos="4536"/>
        <w:tab w:val="right" w:pos="9072"/>
      </w:tabs>
    </w:pPr>
    <w:rPr>
      <w:b/>
      <w:sz w:val="20"/>
    </w:rPr>
  </w:style>
  <w:style w:type="character" w:customStyle="1" w:styleId="FuzeileZchn">
    <w:name w:val="Fußzeile Zchn"/>
    <w:basedOn w:val="Absatz-Standardschriftart"/>
    <w:link w:val="Fuzeile"/>
    <w:uiPriority w:val="99"/>
    <w:rsid w:val="00CE67BF"/>
    <w:rPr>
      <w:rFonts w:ascii="Arial" w:eastAsia="Times New Roman" w:hAnsi="Arial" w:cs="Times New Roman"/>
      <w:b/>
      <w:sz w:val="20"/>
      <w:szCs w:val="18"/>
      <w:lang w:eastAsia="de-DE"/>
    </w:rPr>
  </w:style>
  <w:style w:type="paragraph" w:styleId="Kommentartext">
    <w:name w:val="annotation text"/>
    <w:basedOn w:val="Standard"/>
    <w:link w:val="KommentartextZchn"/>
    <w:semiHidden/>
    <w:rsid w:val="00CE67BF"/>
    <w:rPr>
      <w:b/>
      <w:sz w:val="20"/>
      <w:szCs w:val="20"/>
    </w:rPr>
  </w:style>
  <w:style w:type="character" w:customStyle="1" w:styleId="KommentartextZchn">
    <w:name w:val="Kommentartext Zchn"/>
    <w:basedOn w:val="Absatz-Standardschriftart"/>
    <w:link w:val="Kommentartext"/>
    <w:semiHidden/>
    <w:rsid w:val="00CE67BF"/>
    <w:rPr>
      <w:rFonts w:ascii="Arial" w:eastAsia="Times New Roman" w:hAnsi="Arial" w:cs="Times New Roman"/>
      <w:b/>
      <w:sz w:val="20"/>
      <w:szCs w:val="20"/>
      <w:lang w:eastAsia="de-DE"/>
    </w:rPr>
  </w:style>
  <w:style w:type="character" w:styleId="Kommentarzeichen">
    <w:name w:val="annotation reference"/>
    <w:semiHidden/>
    <w:rsid w:val="00CE67BF"/>
    <w:rPr>
      <w:sz w:val="16"/>
      <w:szCs w:val="16"/>
    </w:rPr>
  </w:style>
  <w:style w:type="paragraph" w:styleId="Kommentarthema">
    <w:name w:val="annotation subject"/>
    <w:basedOn w:val="Kommentartext"/>
    <w:next w:val="Kommentartext"/>
    <w:link w:val="KommentarthemaZchn"/>
    <w:semiHidden/>
    <w:rsid w:val="00CE67BF"/>
    <w:rPr>
      <w:rFonts w:ascii="Times New Roman" w:hAnsi="Times New Roman"/>
      <w:bCs/>
    </w:rPr>
  </w:style>
  <w:style w:type="character" w:customStyle="1" w:styleId="KommentarthemaZchn">
    <w:name w:val="Kommentarthema Zchn"/>
    <w:basedOn w:val="KommentartextZchn"/>
    <w:link w:val="Kommentarthema"/>
    <w:semiHidden/>
    <w:rsid w:val="00CE67BF"/>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CE67BF"/>
    <w:rPr>
      <w:rFonts w:ascii="Tahoma" w:hAnsi="Tahoma" w:cs="Tahoma"/>
      <w:szCs w:val="16"/>
    </w:rPr>
  </w:style>
  <w:style w:type="character" w:customStyle="1" w:styleId="SprechblasentextZchn">
    <w:name w:val="Sprechblasentext Zchn"/>
    <w:basedOn w:val="Absatz-Standardschriftart"/>
    <w:link w:val="Sprechblasentext"/>
    <w:semiHidden/>
    <w:rsid w:val="00CE67BF"/>
    <w:rPr>
      <w:rFonts w:ascii="Tahoma" w:eastAsia="Times New Roman" w:hAnsi="Tahoma" w:cs="Tahoma"/>
      <w:sz w:val="16"/>
      <w:szCs w:val="16"/>
      <w:lang w:eastAsia="de-DE"/>
    </w:rPr>
  </w:style>
  <w:style w:type="paragraph" w:customStyle="1" w:styleId="Formatvorlageberschrift4Fett">
    <w:name w:val="Formatvorlage Überschrift 4 + Fett"/>
    <w:basedOn w:val="berschrift4"/>
    <w:rsid w:val="00CE67BF"/>
    <w:pPr>
      <w:numPr>
        <w:numId w:val="1"/>
      </w:numPr>
    </w:pPr>
    <w:rPr>
      <w:b/>
      <w:sz w:val="22"/>
    </w:rPr>
  </w:style>
  <w:style w:type="paragraph" w:styleId="Textkrper-Zeileneinzug">
    <w:name w:val="Body Text Indent"/>
    <w:basedOn w:val="Standard"/>
    <w:link w:val="Textkrper-ZeileneinzugZchn"/>
    <w:rsid w:val="00CE67BF"/>
    <w:pPr>
      <w:tabs>
        <w:tab w:val="left" w:pos="709"/>
      </w:tabs>
      <w:spacing w:line="280" w:lineRule="atLeast"/>
      <w:ind w:left="709" w:hanging="709"/>
    </w:pPr>
    <w:rPr>
      <w:color w:val="000000"/>
      <w:sz w:val="22"/>
      <w:szCs w:val="20"/>
    </w:rPr>
  </w:style>
  <w:style w:type="character" w:customStyle="1" w:styleId="Textkrper-ZeileneinzugZchn">
    <w:name w:val="Textkörper-Zeileneinzug Zchn"/>
    <w:basedOn w:val="Absatz-Standardschriftart"/>
    <w:link w:val="Textkrper-Zeileneinzug"/>
    <w:rsid w:val="00CE67BF"/>
    <w:rPr>
      <w:rFonts w:ascii="Arial" w:eastAsia="Times New Roman" w:hAnsi="Arial" w:cs="Times New Roman"/>
      <w:color w:val="000000"/>
      <w:szCs w:val="20"/>
      <w:lang w:eastAsia="de-DE"/>
    </w:rPr>
  </w:style>
  <w:style w:type="paragraph" w:customStyle="1" w:styleId="Formatvorlageberschrift2Vor0pt">
    <w:name w:val="Formatvorlage Überschrift 2 + Vor:  0 pt"/>
    <w:basedOn w:val="berschrift2"/>
    <w:rsid w:val="00CE67BF"/>
    <w:rPr>
      <w:rFonts w:cs="Times New Roman"/>
      <w:iCs w:val="0"/>
      <w:szCs w:val="20"/>
    </w:rPr>
  </w:style>
  <w:style w:type="character" w:styleId="Hyperlink">
    <w:name w:val="Hyperlink"/>
    <w:uiPriority w:val="99"/>
    <w:unhideWhenUsed/>
    <w:rsid w:val="00CE67BF"/>
    <w:rPr>
      <w:color w:val="0000FF"/>
      <w:u w:val="single"/>
    </w:rPr>
  </w:style>
  <w:style w:type="paragraph" w:styleId="NurText">
    <w:name w:val="Plain Text"/>
    <w:basedOn w:val="Standard"/>
    <w:link w:val="NurTextZchn"/>
    <w:uiPriority w:val="99"/>
    <w:semiHidden/>
    <w:unhideWhenUsed/>
    <w:rsid w:val="00CE67BF"/>
    <w:pPr>
      <w:jc w:val="left"/>
    </w:pPr>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CE67BF"/>
    <w:rPr>
      <w:rFonts w:ascii="Consolas" w:eastAsia="Calibri" w:hAnsi="Consolas" w:cs="Times New Roman"/>
      <w:sz w:val="21"/>
      <w:szCs w:val="21"/>
    </w:rPr>
  </w:style>
  <w:style w:type="paragraph" w:customStyle="1" w:styleId="Formatvorlage1">
    <w:name w:val="Formatvorlage1"/>
    <w:basedOn w:val="berschrift2"/>
    <w:link w:val="Formatvorlage1Zchn"/>
    <w:autoRedefine/>
    <w:qFormat/>
    <w:rsid w:val="00CE67BF"/>
    <w:pPr>
      <w:numPr>
        <w:numId w:val="6"/>
      </w:numPr>
      <w:pBdr>
        <w:top w:val="none" w:sz="0" w:space="0" w:color="auto"/>
        <w:left w:val="none" w:sz="0" w:space="0" w:color="auto"/>
        <w:bottom w:val="none" w:sz="0" w:space="0" w:color="auto"/>
        <w:right w:val="none" w:sz="0" w:space="0" w:color="auto"/>
      </w:pBdr>
      <w:ind w:left="397" w:hanging="397"/>
      <w:jc w:val="left"/>
    </w:pPr>
    <w:rPr>
      <w:spacing w:val="-4"/>
      <w:sz w:val="18"/>
      <w:szCs w:val="20"/>
    </w:rPr>
  </w:style>
  <w:style w:type="paragraph" w:styleId="Listenabsatz">
    <w:name w:val="List Paragraph"/>
    <w:basedOn w:val="Standard"/>
    <w:uiPriority w:val="34"/>
    <w:qFormat/>
    <w:rsid w:val="00CE67BF"/>
    <w:pPr>
      <w:ind w:left="720"/>
      <w:contextualSpacing/>
    </w:pPr>
  </w:style>
  <w:style w:type="character" w:customStyle="1" w:styleId="Formatvorlage1Zchn">
    <w:name w:val="Formatvorlage1 Zchn"/>
    <w:link w:val="Formatvorlage1"/>
    <w:rsid w:val="00CE67BF"/>
    <w:rPr>
      <w:rFonts w:ascii="Arial" w:eastAsia="Times New Roman" w:hAnsi="Arial" w:cs="Arial"/>
      <w:b/>
      <w:bCs/>
      <w:iCs/>
      <w:spacing w:val="-4"/>
      <w:sz w:val="18"/>
      <w:szCs w:val="20"/>
      <w:lang w:eastAsia="de-DE"/>
    </w:rPr>
  </w:style>
  <w:style w:type="paragraph" w:customStyle="1" w:styleId="Formatvorlage1grn">
    <w:name w:val="Formatvorlage1 grün"/>
    <w:basedOn w:val="Formatvorlage1"/>
    <w:link w:val="Formatvorlage1grnZchn"/>
    <w:qFormat/>
    <w:rsid w:val="00CE67BF"/>
  </w:style>
  <w:style w:type="paragraph" w:customStyle="1" w:styleId="Formatvorlage1lila">
    <w:name w:val="Formatvorlage1 lila"/>
    <w:basedOn w:val="Formatvorlage1"/>
    <w:link w:val="Formatvorlage1lilaZchn"/>
    <w:qFormat/>
    <w:rsid w:val="00CE67BF"/>
  </w:style>
  <w:style w:type="character" w:customStyle="1" w:styleId="Formatvorlage1grnZchn">
    <w:name w:val="Formatvorlage1 grün Zchn"/>
    <w:link w:val="Formatvorlage1grn"/>
    <w:rsid w:val="00CE67BF"/>
    <w:rPr>
      <w:rFonts w:ascii="Arial" w:eastAsia="Times New Roman" w:hAnsi="Arial" w:cs="Arial"/>
      <w:b/>
      <w:bCs/>
      <w:iCs/>
      <w:spacing w:val="-4"/>
      <w:sz w:val="18"/>
      <w:szCs w:val="20"/>
      <w:lang w:eastAsia="de-DE"/>
    </w:rPr>
  </w:style>
  <w:style w:type="paragraph" w:styleId="Kopfzeile">
    <w:name w:val="header"/>
    <w:basedOn w:val="Standard"/>
    <w:link w:val="KopfzeileZchn"/>
    <w:uiPriority w:val="99"/>
    <w:unhideWhenUsed/>
    <w:rsid w:val="00CE67BF"/>
    <w:pPr>
      <w:tabs>
        <w:tab w:val="center" w:pos="4536"/>
        <w:tab w:val="right" w:pos="9072"/>
      </w:tabs>
    </w:pPr>
  </w:style>
  <w:style w:type="character" w:customStyle="1" w:styleId="KopfzeileZchn">
    <w:name w:val="Kopfzeile Zchn"/>
    <w:basedOn w:val="Absatz-Standardschriftart"/>
    <w:link w:val="Kopfzeile"/>
    <w:uiPriority w:val="99"/>
    <w:rsid w:val="00CE67BF"/>
    <w:rPr>
      <w:rFonts w:ascii="Arial" w:eastAsia="Times New Roman" w:hAnsi="Arial" w:cs="Times New Roman"/>
      <w:sz w:val="16"/>
      <w:szCs w:val="18"/>
      <w:lang w:eastAsia="de-DE"/>
    </w:rPr>
  </w:style>
  <w:style w:type="character" w:customStyle="1" w:styleId="Formatvorlage1lilaZchn">
    <w:name w:val="Formatvorlage1 lila Zchn"/>
    <w:link w:val="Formatvorlage1lila"/>
    <w:rsid w:val="00CE67BF"/>
    <w:rPr>
      <w:rFonts w:ascii="Arial" w:eastAsia="Times New Roman" w:hAnsi="Arial" w:cs="Arial"/>
      <w:b/>
      <w:bCs/>
      <w:iCs/>
      <w:spacing w:val="-4"/>
      <w:sz w:val="18"/>
      <w:szCs w:val="20"/>
      <w:lang w:eastAsia="de-DE"/>
    </w:rPr>
  </w:style>
  <w:style w:type="paragraph" w:customStyle="1" w:styleId="einzug">
    <w:name w:val="einzug"/>
    <w:basedOn w:val="berschrift4"/>
    <w:link w:val="einzugZchn"/>
    <w:qFormat/>
    <w:rsid w:val="00CE67BF"/>
    <w:pPr>
      <w:ind w:left="624" w:hanging="227"/>
    </w:pPr>
    <w:rPr>
      <w:rFonts w:ascii="Arial Narrow" w:hAnsi="Arial Narrow" w:cs="Arial"/>
    </w:rPr>
  </w:style>
  <w:style w:type="character" w:customStyle="1" w:styleId="einzugZchn">
    <w:name w:val="einzug Zchn"/>
    <w:link w:val="einzug"/>
    <w:rsid w:val="00CE67BF"/>
    <w:rPr>
      <w:rFonts w:ascii="Arial Narrow" w:eastAsia="Times New Roman" w:hAnsi="Arial Narrow" w:cs="Arial"/>
      <w:bCs/>
      <w:sz w:val="16"/>
      <w:szCs w:val="28"/>
      <w:lang w:eastAsia="de-DE"/>
    </w:rPr>
  </w:style>
  <w:style w:type="paragraph" w:customStyle="1" w:styleId="NurText1">
    <w:name w:val="Nur Text1"/>
    <w:basedOn w:val="Standard"/>
    <w:rsid w:val="00CE67BF"/>
    <w:pPr>
      <w:widowControl w:val="0"/>
      <w:suppressAutoHyphens/>
      <w:jc w:val="left"/>
    </w:pPr>
    <w:rPr>
      <w:rFonts w:ascii="Times New Roman" w:eastAsia="SimSun" w:hAnsi="Times New Roman" w:cs="Mangal"/>
      <w:kern w:val="2"/>
      <w:sz w:val="24"/>
      <w:szCs w:val="24"/>
      <w:lang w:eastAsia="hi-IN" w:bidi="hi-IN"/>
    </w:rPr>
  </w:style>
  <w:style w:type="paragraph" w:styleId="berarbeitung">
    <w:name w:val="Revision"/>
    <w:hidden/>
    <w:uiPriority w:val="99"/>
    <w:semiHidden/>
    <w:rsid w:val="00CE67BF"/>
    <w:pPr>
      <w:spacing w:after="0" w:line="240" w:lineRule="auto"/>
    </w:pPr>
    <w:rPr>
      <w:rFonts w:ascii="Arial" w:eastAsia="Times New Roman" w:hAnsi="Arial" w:cs="Times New Roman"/>
      <w:sz w:val="16"/>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DE02-D8FD-4688-A1F2-54C8705F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4769</Words>
  <Characters>30046</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David</dc:creator>
  <cp:keywords/>
  <dc:description/>
  <cp:lastModifiedBy>Maren David</cp:lastModifiedBy>
  <cp:revision>2</cp:revision>
  <dcterms:created xsi:type="dcterms:W3CDTF">2020-04-08T09:30:00Z</dcterms:created>
  <dcterms:modified xsi:type="dcterms:W3CDTF">2020-04-08T09:54:00Z</dcterms:modified>
</cp:coreProperties>
</file>